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5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373"/>
        <w:gridCol w:w="335"/>
        <w:gridCol w:w="426"/>
        <w:gridCol w:w="5244"/>
        <w:gridCol w:w="387"/>
        <w:gridCol w:w="322"/>
        <w:gridCol w:w="425"/>
      </w:tblGrid>
      <w:tr w:rsidR="004833D6" w:rsidRPr="009F4B6E" w:rsidTr="004833D6">
        <w:trPr>
          <w:trHeight w:val="284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833D6" w:rsidRPr="005A1647" w:rsidRDefault="004833D6" w:rsidP="0013183F">
            <w:pPr>
              <w:spacing w:before="60" w:after="20"/>
              <w:rPr>
                <w:sz w:val="16"/>
                <w:szCs w:val="16"/>
                <w:lang w:val="pt-BR"/>
              </w:rPr>
            </w:pPr>
            <w:r w:rsidRPr="00715FEB">
              <w:rPr>
                <w:b/>
                <w:sz w:val="16"/>
                <w:szCs w:val="16"/>
                <w:lang w:val="pt-BR"/>
              </w:rPr>
              <w:t>Z</w:t>
            </w:r>
            <w:r w:rsidRPr="005A1647">
              <w:rPr>
                <w:sz w:val="16"/>
                <w:szCs w:val="16"/>
                <w:lang w:val="pt-BR"/>
              </w:rPr>
              <w:t xml:space="preserve">- zadovoljava         </w:t>
            </w:r>
            <w:r w:rsidRPr="00715FEB">
              <w:rPr>
                <w:b/>
                <w:sz w:val="16"/>
                <w:szCs w:val="16"/>
                <w:lang w:val="pt-BR"/>
              </w:rPr>
              <w:t>N</w:t>
            </w:r>
            <w:r w:rsidRPr="005A1647">
              <w:rPr>
                <w:sz w:val="16"/>
                <w:szCs w:val="16"/>
                <w:lang w:val="pt-BR"/>
              </w:rPr>
              <w:t xml:space="preserve"> = nezadovoljava             </w:t>
            </w:r>
            <w:r w:rsidRPr="00715FEB">
              <w:rPr>
                <w:b/>
                <w:sz w:val="16"/>
                <w:szCs w:val="16"/>
                <w:lang w:val="pt-BR"/>
              </w:rPr>
              <w:t>N/ P</w:t>
            </w:r>
            <w:r w:rsidRPr="005A1647">
              <w:rPr>
                <w:sz w:val="16"/>
                <w:szCs w:val="16"/>
                <w:lang w:val="pt-BR"/>
              </w:rPr>
              <w:t xml:space="preserve"> – </w:t>
            </w:r>
            <w:r>
              <w:rPr>
                <w:sz w:val="16"/>
                <w:szCs w:val="16"/>
                <w:lang w:val="pt-BR"/>
              </w:rPr>
              <w:t>nije primjenjivo</w:t>
            </w:r>
          </w:p>
        </w:tc>
        <w:tc>
          <w:tcPr>
            <w:tcW w:w="3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B050"/>
          </w:tcPr>
          <w:p w:rsidR="004833D6" w:rsidRPr="009F4B6E" w:rsidRDefault="004833D6" w:rsidP="0013183F">
            <w:pPr>
              <w:spacing w:before="60" w:after="20"/>
              <w:jc w:val="center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Z</w:t>
            </w:r>
          </w:p>
        </w:tc>
        <w:tc>
          <w:tcPr>
            <w:tcW w:w="3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0000"/>
          </w:tcPr>
          <w:p w:rsidR="004833D6" w:rsidRPr="009F4B6E" w:rsidRDefault="004833D6" w:rsidP="0013183F">
            <w:pPr>
              <w:spacing w:before="60" w:after="20"/>
              <w:jc w:val="center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N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833D6" w:rsidRPr="009F4B6E" w:rsidRDefault="004833D6" w:rsidP="0013183F">
            <w:pPr>
              <w:spacing w:before="60" w:after="20"/>
              <w:jc w:val="center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N/</w:t>
            </w:r>
            <w:r w:rsidRPr="009F4B6E">
              <w:rPr>
                <w:sz w:val="12"/>
                <w:lang w:val="en-US"/>
              </w:rPr>
              <w:t>P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4833D6" w:rsidRPr="00ED1414" w:rsidRDefault="004833D6" w:rsidP="0013183F">
            <w:pPr>
              <w:spacing w:before="60" w:after="20"/>
              <w:jc w:val="center"/>
              <w:rPr>
                <w:b/>
                <w:sz w:val="12"/>
                <w:lang w:val="pt-BR"/>
              </w:rPr>
            </w:pPr>
            <w:r w:rsidRPr="00715FEB">
              <w:rPr>
                <w:b/>
                <w:sz w:val="16"/>
                <w:szCs w:val="16"/>
                <w:lang w:val="pt-BR"/>
              </w:rPr>
              <w:t>Z</w:t>
            </w:r>
            <w:r w:rsidRPr="005A1647">
              <w:rPr>
                <w:sz w:val="16"/>
                <w:szCs w:val="16"/>
                <w:lang w:val="pt-BR"/>
              </w:rPr>
              <w:t xml:space="preserve">- zadovoljava        </w:t>
            </w:r>
            <w:r w:rsidRPr="00715FEB">
              <w:rPr>
                <w:b/>
                <w:sz w:val="16"/>
                <w:szCs w:val="16"/>
                <w:lang w:val="pt-BR"/>
              </w:rPr>
              <w:t xml:space="preserve"> N</w:t>
            </w:r>
            <w:r w:rsidRPr="005A1647">
              <w:rPr>
                <w:sz w:val="16"/>
                <w:szCs w:val="16"/>
                <w:lang w:val="pt-BR"/>
              </w:rPr>
              <w:t xml:space="preserve"> = nezadovoljava              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Pr="00715FEB">
              <w:rPr>
                <w:b/>
                <w:sz w:val="16"/>
                <w:szCs w:val="16"/>
                <w:lang w:val="pt-BR"/>
              </w:rPr>
              <w:t>N/ P</w:t>
            </w:r>
            <w:r w:rsidRPr="005A1647">
              <w:rPr>
                <w:sz w:val="16"/>
                <w:szCs w:val="16"/>
                <w:lang w:val="pt-BR"/>
              </w:rPr>
              <w:t xml:space="preserve"> – </w:t>
            </w:r>
            <w:r>
              <w:rPr>
                <w:sz w:val="16"/>
                <w:szCs w:val="16"/>
                <w:lang w:val="pt-BR"/>
              </w:rPr>
              <w:t>nije primjenjivo</w:t>
            </w:r>
          </w:p>
        </w:tc>
        <w:tc>
          <w:tcPr>
            <w:tcW w:w="3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B050"/>
          </w:tcPr>
          <w:p w:rsidR="004833D6" w:rsidRPr="009F4B6E" w:rsidRDefault="004833D6" w:rsidP="0013183F">
            <w:pPr>
              <w:spacing w:before="60" w:after="20"/>
              <w:jc w:val="center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Z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0000"/>
          </w:tcPr>
          <w:p w:rsidR="004833D6" w:rsidRPr="009F4B6E" w:rsidRDefault="004833D6" w:rsidP="0013183F">
            <w:pPr>
              <w:spacing w:before="60" w:after="20"/>
              <w:jc w:val="center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N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4833D6" w:rsidRPr="009F4B6E" w:rsidRDefault="004833D6" w:rsidP="0013183F">
            <w:pPr>
              <w:spacing w:before="60" w:after="20"/>
              <w:jc w:val="center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N/</w:t>
            </w:r>
            <w:r w:rsidRPr="009F4B6E">
              <w:rPr>
                <w:sz w:val="12"/>
                <w:lang w:val="en-US"/>
              </w:rPr>
              <w:t>P</w:t>
            </w:r>
          </w:p>
        </w:tc>
      </w:tr>
      <w:tr w:rsidR="004833D6" w:rsidRPr="009F4B6E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shd w:val="clear" w:color="auto" w:fill="92CDDC"/>
            <w:vAlign w:val="center"/>
          </w:tcPr>
          <w:p w:rsidR="004833D6" w:rsidRPr="005A1647" w:rsidRDefault="004833D6" w:rsidP="0013183F">
            <w:pPr>
              <w:tabs>
                <w:tab w:val="left" w:pos="318"/>
              </w:tabs>
              <w:ind w:left="318" w:hanging="318"/>
              <w:rPr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shd w:val="clear" w:color="auto" w:fill="92CDDC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335" w:type="dxa"/>
            <w:shd w:val="clear" w:color="auto" w:fill="92CDDC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92CDDC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5244" w:type="dxa"/>
            <w:tcBorders>
              <w:left w:val="single" w:sz="8" w:space="0" w:color="auto"/>
            </w:tcBorders>
            <w:shd w:val="clear" w:color="auto" w:fill="B6DDE8"/>
            <w:vAlign w:val="center"/>
          </w:tcPr>
          <w:p w:rsidR="004833D6" w:rsidRPr="000D2E71" w:rsidRDefault="004833D6" w:rsidP="0013183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shd w:val="clear" w:color="auto" w:fill="B6DDE8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322" w:type="dxa"/>
            <w:shd w:val="clear" w:color="auto" w:fill="B6DDE8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B6DDE8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</w:tr>
      <w:tr w:rsidR="004833D6" w:rsidRPr="00A16AB9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4833D6" w:rsidRDefault="004833D6" w:rsidP="0013183F">
            <w:pPr>
              <w:tabs>
                <w:tab w:val="left" w:pos="318"/>
              </w:tabs>
              <w:rPr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Poštivanje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en-US"/>
              </w:rPr>
              <w:t>zabrane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pušenja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pušenje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samo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na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označenim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mjestima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za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en-US"/>
              </w:rPr>
              <w:t>pušenje</w:t>
            </w:r>
            <w:proofErr w:type="spellEnd"/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373" w:type="dxa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335" w:type="dxa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5244" w:type="dxa"/>
            <w:tcBorders>
              <w:left w:val="single" w:sz="8" w:space="0" w:color="auto"/>
            </w:tcBorders>
            <w:vAlign w:val="center"/>
          </w:tcPr>
          <w:p w:rsidR="004833D6" w:rsidRPr="004361F7" w:rsidRDefault="004833D6" w:rsidP="00131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11398">
              <w:rPr>
                <w:sz w:val="16"/>
                <w:szCs w:val="16"/>
              </w:rPr>
              <w:t xml:space="preserve">oštivanje </w:t>
            </w:r>
            <w:r>
              <w:rPr>
                <w:sz w:val="16"/>
                <w:szCs w:val="16"/>
              </w:rPr>
              <w:t>pravila za sigurno postupanje s</w:t>
            </w:r>
            <w:r w:rsidR="00EE06CC">
              <w:rPr>
                <w:sz w:val="16"/>
                <w:szCs w:val="16"/>
              </w:rPr>
              <w:t xml:space="preserve"> električnom</w:t>
            </w:r>
            <w:r w:rsidRPr="00B113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B11398">
              <w:rPr>
                <w:sz w:val="16"/>
                <w:szCs w:val="16"/>
              </w:rPr>
              <w:t>nergijom</w:t>
            </w:r>
          </w:p>
        </w:tc>
        <w:tc>
          <w:tcPr>
            <w:tcW w:w="387" w:type="dxa"/>
          </w:tcPr>
          <w:p w:rsidR="004833D6" w:rsidRPr="00A16AB9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322" w:type="dxa"/>
          </w:tcPr>
          <w:p w:rsidR="004833D6" w:rsidRPr="00A16AB9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833D6" w:rsidRPr="00A16AB9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</w:tr>
      <w:tr w:rsidR="004833D6" w:rsidRPr="00ED1414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4833D6" w:rsidRDefault="004833D6" w:rsidP="0013183F">
            <w:pPr>
              <w:rPr>
                <w:i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Dozvola za rad (</w:t>
            </w:r>
            <w:r>
              <w:rPr>
                <w:i/>
                <w:sz w:val="16"/>
                <w:szCs w:val="16"/>
                <w:lang w:val="pl-PL"/>
              </w:rPr>
              <w:t>izdana za radove koji se izvode, dostupna na mjestu rada, poštivanje mjera)</w:t>
            </w:r>
          </w:p>
        </w:tc>
        <w:tc>
          <w:tcPr>
            <w:tcW w:w="373" w:type="dxa"/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335" w:type="dxa"/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5244" w:type="dxa"/>
            <w:tcBorders>
              <w:left w:val="single" w:sz="8" w:space="0" w:color="auto"/>
            </w:tcBorders>
            <w:vAlign w:val="center"/>
          </w:tcPr>
          <w:p w:rsidR="004833D6" w:rsidRPr="004361F7" w:rsidRDefault="004833D6" w:rsidP="000C76F4">
            <w:pPr>
              <w:tabs>
                <w:tab w:val="left" w:pos="42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Propisno</w:t>
            </w:r>
            <w:r w:rsidRPr="006502F1">
              <w:rPr>
                <w:sz w:val="16"/>
                <w:szCs w:val="16"/>
              </w:rPr>
              <w:t xml:space="preserve"> gospodarenje otpadom (</w:t>
            </w:r>
            <w:r w:rsidRPr="000C76F4">
              <w:rPr>
                <w:i/>
                <w:sz w:val="16"/>
                <w:szCs w:val="16"/>
              </w:rPr>
              <w:t>s</w:t>
            </w:r>
            <w:r w:rsidR="00EE06CC">
              <w:rPr>
                <w:i/>
                <w:sz w:val="16"/>
                <w:szCs w:val="16"/>
              </w:rPr>
              <w:t>a</w:t>
            </w:r>
            <w:r w:rsidRPr="000C76F4">
              <w:rPr>
                <w:i/>
                <w:sz w:val="16"/>
                <w:szCs w:val="16"/>
              </w:rPr>
              <w:t xml:space="preserve">kupljanje, </w:t>
            </w:r>
            <w:r w:rsidR="000C76F4" w:rsidRPr="000C76F4">
              <w:rPr>
                <w:i/>
                <w:sz w:val="16"/>
                <w:szCs w:val="16"/>
              </w:rPr>
              <w:t>razvrstavanje, označavanje</w:t>
            </w:r>
            <w:r w:rsidRPr="000C76F4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87" w:type="dxa"/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322" w:type="dxa"/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</w:tr>
      <w:tr w:rsidR="004833D6" w:rsidRPr="00A16AB9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4833D6" w:rsidRDefault="004833D6" w:rsidP="0013183F">
            <w:pPr>
              <w:tabs>
                <w:tab w:val="left" w:pos="318"/>
              </w:tabs>
              <w:rPr>
                <w:i/>
                <w:sz w:val="16"/>
                <w:szCs w:val="16"/>
                <w:lang w:val="pt-BR"/>
              </w:rPr>
            </w:pPr>
            <w:r w:rsidRPr="00A16AB9">
              <w:rPr>
                <w:sz w:val="16"/>
                <w:szCs w:val="16"/>
                <w:lang w:val="pt-BR"/>
              </w:rPr>
              <w:t>Prije obavljanja radova provjer</w:t>
            </w:r>
            <w:r>
              <w:rPr>
                <w:sz w:val="16"/>
                <w:szCs w:val="16"/>
                <w:lang w:val="pt-BR"/>
              </w:rPr>
              <w:t>a izolacije</w:t>
            </w:r>
            <w:r w:rsidRPr="00A16AB9">
              <w:rPr>
                <w:sz w:val="16"/>
                <w:szCs w:val="16"/>
                <w:lang w:val="pt-BR"/>
              </w:rPr>
              <w:t xml:space="preserve"> izvora el. energije</w:t>
            </w:r>
            <w:r>
              <w:rPr>
                <w:sz w:val="16"/>
                <w:szCs w:val="16"/>
                <w:lang w:val="pt-BR"/>
              </w:rPr>
              <w:t xml:space="preserve"> (</w:t>
            </w:r>
            <w:r>
              <w:rPr>
                <w:i/>
                <w:sz w:val="16"/>
                <w:szCs w:val="16"/>
                <w:lang w:val="pt-BR"/>
              </w:rPr>
              <w:t>mjesto rada izolirano od opasnih izvora energije)</w:t>
            </w:r>
          </w:p>
        </w:tc>
        <w:tc>
          <w:tcPr>
            <w:tcW w:w="373" w:type="dxa"/>
          </w:tcPr>
          <w:p w:rsidR="004833D6" w:rsidRPr="00A16AB9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335" w:type="dxa"/>
          </w:tcPr>
          <w:p w:rsidR="004833D6" w:rsidRPr="00A16AB9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833D6" w:rsidRPr="00A16AB9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5244" w:type="dxa"/>
            <w:tcBorders>
              <w:left w:val="single" w:sz="8" w:space="0" w:color="auto"/>
            </w:tcBorders>
            <w:vAlign w:val="center"/>
          </w:tcPr>
          <w:p w:rsidR="004833D6" w:rsidRPr="004361F7" w:rsidRDefault="004833D6" w:rsidP="00131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Propisno zbrinjavanje onečišćujućih tvari</w:t>
            </w:r>
          </w:p>
        </w:tc>
        <w:tc>
          <w:tcPr>
            <w:tcW w:w="387" w:type="dxa"/>
          </w:tcPr>
          <w:p w:rsidR="004833D6" w:rsidRPr="00A16AB9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322" w:type="dxa"/>
          </w:tcPr>
          <w:p w:rsidR="004833D6" w:rsidRPr="00C02C82" w:rsidRDefault="004833D6" w:rsidP="0013183F">
            <w:pPr>
              <w:jc w:val="center"/>
              <w:rPr>
                <w:b/>
                <w:sz w:val="20"/>
                <w:lang w:val="pl-PL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833D6" w:rsidRPr="00A16AB9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</w:tr>
      <w:tr w:rsidR="004833D6" w:rsidRPr="00A16AB9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4833D6" w:rsidRDefault="004833D6" w:rsidP="00EE06CC">
            <w:pPr>
              <w:tabs>
                <w:tab w:val="left" w:pos="318"/>
              </w:tabs>
              <w:rPr>
                <w:i/>
                <w:sz w:val="16"/>
                <w:szCs w:val="16"/>
                <w:lang w:val="pt-BR"/>
              </w:rPr>
            </w:pPr>
            <w:r w:rsidRPr="00A16AB9">
              <w:rPr>
                <w:sz w:val="16"/>
                <w:szCs w:val="16"/>
                <w:lang w:val="pt-BR"/>
              </w:rPr>
              <w:t>Upotreba osobnih zaštitnih sredstava</w:t>
            </w:r>
            <w:r>
              <w:rPr>
                <w:sz w:val="16"/>
                <w:szCs w:val="16"/>
                <w:lang w:val="pt-BR"/>
              </w:rPr>
              <w:t xml:space="preserve"> (</w:t>
            </w:r>
            <w:r>
              <w:rPr>
                <w:i/>
                <w:sz w:val="16"/>
                <w:szCs w:val="16"/>
                <w:lang w:val="pt-BR"/>
              </w:rPr>
              <w:t>sukladno Dozvoli za rad, ispravna, neoštećena</w:t>
            </w:r>
            <w:r w:rsidR="00EE06CC">
              <w:rPr>
                <w:i/>
                <w:sz w:val="16"/>
                <w:szCs w:val="16"/>
                <w:lang w:val="pt-BR"/>
              </w:rPr>
              <w:t>, kompletna</w:t>
            </w:r>
            <w:r>
              <w:rPr>
                <w:i/>
                <w:sz w:val="16"/>
                <w:szCs w:val="16"/>
                <w:lang w:val="pt-BR"/>
              </w:rPr>
              <w:t>)</w:t>
            </w:r>
          </w:p>
        </w:tc>
        <w:tc>
          <w:tcPr>
            <w:tcW w:w="373" w:type="dxa"/>
          </w:tcPr>
          <w:p w:rsidR="004833D6" w:rsidRPr="00A16AB9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335" w:type="dxa"/>
          </w:tcPr>
          <w:p w:rsidR="004833D6" w:rsidRPr="00A16AB9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833D6" w:rsidRPr="00A16AB9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5244" w:type="dxa"/>
            <w:tcBorders>
              <w:left w:val="single" w:sz="8" w:space="0" w:color="auto"/>
            </w:tcBorders>
            <w:vAlign w:val="center"/>
          </w:tcPr>
          <w:p w:rsidR="004833D6" w:rsidRPr="004361F7" w:rsidRDefault="004833D6" w:rsidP="001318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V</w:t>
            </w:r>
            <w:r w:rsidRPr="007D47EC">
              <w:rPr>
                <w:sz w:val="16"/>
                <w:szCs w:val="16"/>
                <w:lang w:val="en-US"/>
              </w:rPr>
              <w:t>atrogasni</w:t>
            </w:r>
            <w:proofErr w:type="spellEnd"/>
            <w:r w:rsidRPr="007D47E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47EC">
              <w:rPr>
                <w:sz w:val="16"/>
                <w:szCs w:val="16"/>
                <w:lang w:val="en-US"/>
              </w:rPr>
              <w:t>aparati</w:t>
            </w:r>
            <w:proofErr w:type="spellEnd"/>
            <w:r w:rsidR="00EE06CC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="00EE06CC" w:rsidRPr="00EE06CC">
              <w:rPr>
                <w:i/>
                <w:sz w:val="16"/>
                <w:szCs w:val="16"/>
                <w:lang w:val="en-US"/>
              </w:rPr>
              <w:t>dostupni</w:t>
            </w:r>
            <w:proofErr w:type="spellEnd"/>
            <w:r w:rsidR="00EE06CC" w:rsidRPr="00EE06CC"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E06CC" w:rsidRPr="00EE06CC">
              <w:rPr>
                <w:i/>
                <w:sz w:val="16"/>
                <w:szCs w:val="16"/>
                <w:lang w:val="en-US"/>
              </w:rPr>
              <w:t>na</w:t>
            </w:r>
            <w:proofErr w:type="spellEnd"/>
            <w:r w:rsidR="00EE06CC" w:rsidRPr="00EE06CC"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E06CC" w:rsidRPr="00EE06CC">
              <w:rPr>
                <w:i/>
                <w:sz w:val="16"/>
                <w:szCs w:val="16"/>
                <w:lang w:val="en-US"/>
              </w:rPr>
              <w:t>mjestu</w:t>
            </w:r>
            <w:proofErr w:type="spellEnd"/>
            <w:r w:rsidR="00EE06CC" w:rsidRPr="00EE06CC"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E06CC" w:rsidRPr="00EE06CC">
              <w:rPr>
                <w:i/>
                <w:sz w:val="16"/>
                <w:szCs w:val="16"/>
                <w:lang w:val="en-US"/>
              </w:rPr>
              <w:t>rada</w:t>
            </w:r>
            <w:proofErr w:type="spellEnd"/>
            <w:r w:rsidR="00EE06CC" w:rsidRPr="00EE06CC">
              <w:rPr>
                <w:i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EE06CC" w:rsidRPr="00EE06CC">
              <w:rPr>
                <w:i/>
                <w:sz w:val="16"/>
                <w:szCs w:val="16"/>
                <w:lang w:val="en-US"/>
              </w:rPr>
              <w:t>ispitani</w:t>
            </w:r>
            <w:proofErr w:type="spellEnd"/>
            <w:r w:rsidR="00EE06CC" w:rsidRPr="00EE06CC"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387" w:type="dxa"/>
          </w:tcPr>
          <w:p w:rsidR="004833D6" w:rsidRPr="00A16AB9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322" w:type="dxa"/>
          </w:tcPr>
          <w:p w:rsidR="004833D6" w:rsidRPr="00A16AB9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833D6" w:rsidRPr="00A16AB9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</w:tr>
      <w:tr w:rsidR="004833D6" w:rsidRPr="009F4B6E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A16AB9" w:rsidRDefault="004833D6" w:rsidP="00731D44">
            <w:pPr>
              <w:tabs>
                <w:tab w:val="left" w:pos="318"/>
              </w:tabs>
              <w:rPr>
                <w:sz w:val="16"/>
                <w:szCs w:val="16"/>
                <w:lang w:val="sv-SE"/>
              </w:rPr>
            </w:pPr>
            <w:r w:rsidRPr="00A16AB9">
              <w:rPr>
                <w:sz w:val="16"/>
                <w:szCs w:val="16"/>
                <w:lang w:val="pt-BR"/>
              </w:rPr>
              <w:t xml:space="preserve">Ispitivanje </w:t>
            </w:r>
            <w:r w:rsidR="00731D44">
              <w:rPr>
                <w:sz w:val="16"/>
                <w:szCs w:val="16"/>
                <w:lang w:val="pt-BR"/>
              </w:rPr>
              <w:t>radne atmosfere (</w:t>
            </w:r>
            <w:r w:rsidR="00731D44">
              <w:rPr>
                <w:i/>
                <w:sz w:val="16"/>
                <w:szCs w:val="16"/>
                <w:lang w:val="pt-BR"/>
              </w:rPr>
              <w:t>sukladno Dozvoli za rad, rad u zatvorenim prostorima)</w:t>
            </w:r>
          </w:p>
        </w:tc>
        <w:tc>
          <w:tcPr>
            <w:tcW w:w="373" w:type="dxa"/>
          </w:tcPr>
          <w:p w:rsidR="004833D6" w:rsidRPr="00A16AB9" w:rsidRDefault="004833D6" w:rsidP="0013183F">
            <w:pPr>
              <w:jc w:val="center"/>
              <w:rPr>
                <w:sz w:val="12"/>
                <w:lang w:val="sv-SE"/>
              </w:rPr>
            </w:pPr>
          </w:p>
        </w:tc>
        <w:tc>
          <w:tcPr>
            <w:tcW w:w="335" w:type="dxa"/>
          </w:tcPr>
          <w:p w:rsidR="004833D6" w:rsidRPr="00A16AB9" w:rsidRDefault="004833D6" w:rsidP="0013183F">
            <w:pPr>
              <w:jc w:val="center"/>
              <w:rPr>
                <w:sz w:val="12"/>
                <w:lang w:val="sv-SE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833D6" w:rsidRPr="00A16AB9" w:rsidRDefault="004833D6" w:rsidP="0013183F">
            <w:pPr>
              <w:jc w:val="center"/>
              <w:rPr>
                <w:sz w:val="12"/>
                <w:lang w:val="sv-SE"/>
              </w:rPr>
            </w:pPr>
          </w:p>
        </w:tc>
        <w:tc>
          <w:tcPr>
            <w:tcW w:w="5244" w:type="dxa"/>
            <w:tcBorders>
              <w:left w:val="single" w:sz="8" w:space="0" w:color="auto"/>
            </w:tcBorders>
            <w:vAlign w:val="center"/>
          </w:tcPr>
          <w:p w:rsidR="004833D6" w:rsidRPr="00EE06CC" w:rsidRDefault="00EE06CC" w:rsidP="0013183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  <w:lang w:val="pl-PL"/>
              </w:rPr>
              <w:t>Radnici (</w:t>
            </w:r>
            <w:r>
              <w:rPr>
                <w:i/>
                <w:sz w:val="16"/>
                <w:szCs w:val="16"/>
                <w:lang w:val="pl-PL"/>
              </w:rPr>
              <w:t>osposobljeni za poslove koji se obavljaju)</w:t>
            </w:r>
          </w:p>
        </w:tc>
        <w:tc>
          <w:tcPr>
            <w:tcW w:w="387" w:type="dxa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322" w:type="dxa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</w:tr>
      <w:tr w:rsidR="004833D6" w:rsidRPr="009F4B6E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731D44" w:rsidRDefault="004833D6" w:rsidP="0013183F">
            <w:pPr>
              <w:tabs>
                <w:tab w:val="left" w:pos="318"/>
              </w:tabs>
              <w:rPr>
                <w:i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Zaštita pri r</w:t>
            </w:r>
            <w:r w:rsidRPr="00ED1414">
              <w:rPr>
                <w:sz w:val="16"/>
                <w:szCs w:val="16"/>
                <w:lang w:val="pl-PL"/>
              </w:rPr>
              <w:t>ad</w:t>
            </w:r>
            <w:r>
              <w:rPr>
                <w:sz w:val="16"/>
                <w:szCs w:val="16"/>
                <w:lang w:val="pl-PL"/>
              </w:rPr>
              <w:t>u</w:t>
            </w:r>
            <w:r w:rsidRPr="00ED1414">
              <w:rPr>
                <w:sz w:val="16"/>
                <w:szCs w:val="16"/>
                <w:lang w:val="pl-PL"/>
              </w:rPr>
              <w:t xml:space="preserve"> u rovovima/jamama </w:t>
            </w:r>
            <w:r w:rsidR="00731D44">
              <w:rPr>
                <w:sz w:val="16"/>
                <w:szCs w:val="16"/>
                <w:lang w:val="pl-PL"/>
              </w:rPr>
              <w:t xml:space="preserve"> (</w:t>
            </w:r>
            <w:r w:rsidR="00731D44">
              <w:rPr>
                <w:i/>
                <w:sz w:val="16"/>
                <w:szCs w:val="16"/>
                <w:lang w:val="pl-PL"/>
              </w:rPr>
              <w:t>prikladno osigurani)</w:t>
            </w:r>
          </w:p>
        </w:tc>
        <w:tc>
          <w:tcPr>
            <w:tcW w:w="373" w:type="dxa"/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335" w:type="dxa"/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52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833D6" w:rsidRPr="004361F7" w:rsidRDefault="00EE06CC" w:rsidP="00131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/>
              </w:rPr>
              <w:t xml:space="preserve">Radna oprema </w:t>
            </w:r>
            <w:r w:rsidRPr="00EE06CC">
              <w:rPr>
                <w:i/>
                <w:sz w:val="16"/>
                <w:szCs w:val="16"/>
                <w:lang w:val="pl-PL"/>
              </w:rPr>
              <w:t>(neoštećena, prikladna i sigurna za rad)</w:t>
            </w:r>
          </w:p>
        </w:tc>
        <w:tc>
          <w:tcPr>
            <w:tcW w:w="387" w:type="dxa"/>
            <w:tcBorders>
              <w:bottom w:val="single" w:sz="12" w:space="0" w:color="auto"/>
            </w:tcBorders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</w:tr>
      <w:tr w:rsidR="004833D6" w:rsidRPr="00ED1414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731D44" w:rsidRDefault="00731D44" w:rsidP="0013183F">
            <w:pPr>
              <w:tabs>
                <w:tab w:val="left" w:pos="318"/>
              </w:tabs>
              <w:rPr>
                <w:i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Sigurnosni znakovi i zaštitni uređaji (</w:t>
            </w:r>
            <w:r>
              <w:rPr>
                <w:i/>
                <w:sz w:val="16"/>
                <w:szCs w:val="16"/>
              </w:rPr>
              <w:t>postavljeni na mjestu</w:t>
            </w:r>
            <w:r w:rsidR="00EE06CC">
              <w:rPr>
                <w:i/>
                <w:sz w:val="16"/>
                <w:szCs w:val="16"/>
              </w:rPr>
              <w:t xml:space="preserve"> rada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73" w:type="dxa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335" w:type="dxa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4833D6" w:rsidRPr="00B94A6D" w:rsidRDefault="00EE06CC" w:rsidP="0013183F"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OPIS NESUKLADNOSTI</w:t>
            </w:r>
          </w:p>
        </w:tc>
      </w:tr>
      <w:tr w:rsidR="004833D6" w:rsidRPr="00ED1414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ED1414" w:rsidRDefault="004833D6" w:rsidP="0013183F">
            <w:pPr>
              <w:tabs>
                <w:tab w:val="left" w:pos="318"/>
              </w:tabs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Poštivanje p</w:t>
            </w:r>
            <w:r w:rsidRPr="00ED1414">
              <w:rPr>
                <w:sz w:val="16"/>
                <w:szCs w:val="16"/>
                <w:lang w:val="pt-BR"/>
              </w:rPr>
              <w:t xml:space="preserve">ravila za sigurno podizanje tereta </w:t>
            </w:r>
            <w:r>
              <w:rPr>
                <w:sz w:val="16"/>
                <w:szCs w:val="16"/>
                <w:lang w:val="pt-BR"/>
              </w:rPr>
              <w:t xml:space="preserve"> i ispravnost opreme za podizanje tereta</w:t>
            </w:r>
          </w:p>
        </w:tc>
        <w:tc>
          <w:tcPr>
            <w:tcW w:w="373" w:type="dxa"/>
          </w:tcPr>
          <w:p w:rsidR="004833D6" w:rsidRPr="00ED1414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335" w:type="dxa"/>
          </w:tcPr>
          <w:p w:rsidR="004833D6" w:rsidRPr="00ED1414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4833D6" w:rsidRPr="00ED1414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63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3D6" w:rsidRPr="00ED1414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</w:tr>
      <w:tr w:rsidR="004833D6" w:rsidRPr="003C0A39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33D6" w:rsidRPr="005A1647" w:rsidRDefault="004833D6" w:rsidP="00731D44">
            <w:pPr>
              <w:tabs>
                <w:tab w:val="left" w:pos="31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</w:rPr>
              <w:t>Poštivanje zabrane konzumacije</w:t>
            </w:r>
            <w:r w:rsidRPr="006502F1">
              <w:rPr>
                <w:sz w:val="16"/>
                <w:szCs w:val="16"/>
              </w:rPr>
              <w:t xml:space="preserve"> alkohol</w:t>
            </w:r>
            <w:r>
              <w:rPr>
                <w:sz w:val="16"/>
                <w:szCs w:val="16"/>
              </w:rPr>
              <w:t>a</w:t>
            </w:r>
            <w:r w:rsidRPr="006502F1">
              <w:rPr>
                <w:sz w:val="16"/>
                <w:szCs w:val="16"/>
              </w:rPr>
              <w:t xml:space="preserve"> i </w:t>
            </w:r>
            <w:r w:rsidR="00731D44">
              <w:rPr>
                <w:sz w:val="16"/>
                <w:szCs w:val="16"/>
              </w:rPr>
              <w:t>narkotika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4833D6" w:rsidRPr="003C0A39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4833D6" w:rsidRPr="003C0A39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</w:tcPr>
          <w:p w:rsidR="004833D6" w:rsidRPr="003C0A39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637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3D6" w:rsidRPr="003C0A39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</w:tr>
      <w:tr w:rsidR="004833D6" w:rsidRPr="00ED1414" w:rsidTr="004833D6">
        <w:trPr>
          <w:trHeight w:val="284"/>
        </w:trPr>
        <w:tc>
          <w:tcPr>
            <w:tcW w:w="84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4833D6" w:rsidRPr="00ED1414" w:rsidRDefault="004833D6" w:rsidP="0013183F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637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</w:tr>
      <w:tr w:rsidR="004833D6" w:rsidRPr="009F4B6E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731D44" w:rsidRDefault="004833D6" w:rsidP="0013183F">
            <w:pPr>
              <w:tabs>
                <w:tab w:val="left" w:pos="318"/>
              </w:tabs>
              <w:rPr>
                <w:i/>
                <w:sz w:val="16"/>
                <w:szCs w:val="16"/>
                <w:lang w:val="en-US"/>
              </w:rPr>
            </w:pPr>
            <w:proofErr w:type="spellStart"/>
            <w:r w:rsidRPr="005A1647">
              <w:rPr>
                <w:sz w:val="16"/>
                <w:szCs w:val="16"/>
                <w:lang w:val="en-US"/>
              </w:rPr>
              <w:t>Uređenost</w:t>
            </w:r>
            <w:proofErr w:type="spellEnd"/>
            <w:r w:rsidRPr="005A1647">
              <w:rPr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5A1647">
              <w:rPr>
                <w:sz w:val="16"/>
                <w:szCs w:val="16"/>
                <w:lang w:val="en-US"/>
              </w:rPr>
              <w:t>mjesta</w:t>
            </w:r>
            <w:proofErr w:type="spellEnd"/>
            <w:r w:rsidRPr="005A164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1647">
              <w:rPr>
                <w:sz w:val="16"/>
                <w:szCs w:val="16"/>
                <w:lang w:val="en-US"/>
              </w:rPr>
              <w:t>rada</w:t>
            </w:r>
            <w:proofErr w:type="spellEnd"/>
            <w:r w:rsidRPr="005A1647">
              <w:rPr>
                <w:sz w:val="16"/>
                <w:szCs w:val="16"/>
                <w:lang w:val="en-US"/>
              </w:rPr>
              <w:t xml:space="preserve"> </w:t>
            </w:r>
            <w:r w:rsidR="00731D44">
              <w:rPr>
                <w:sz w:val="16"/>
                <w:szCs w:val="16"/>
                <w:lang w:val="en-US"/>
              </w:rPr>
              <w:t>(</w:t>
            </w:r>
            <w:proofErr w:type="spellStart"/>
            <w:r w:rsidR="00731D44">
              <w:rPr>
                <w:i/>
                <w:sz w:val="16"/>
                <w:szCs w:val="16"/>
                <w:lang w:val="en-US"/>
              </w:rPr>
              <w:t>označavanje</w:t>
            </w:r>
            <w:proofErr w:type="spellEnd"/>
            <w:r w:rsidR="00731D44">
              <w:rPr>
                <w:i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731D44">
              <w:rPr>
                <w:i/>
                <w:sz w:val="16"/>
                <w:szCs w:val="16"/>
                <w:lang w:val="en-US"/>
              </w:rPr>
              <w:t>ograđivanje</w:t>
            </w:r>
            <w:proofErr w:type="spellEnd"/>
            <w:r w:rsidR="00731D44"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373" w:type="dxa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335" w:type="dxa"/>
          </w:tcPr>
          <w:p w:rsidR="004833D6" w:rsidRPr="00C02C82" w:rsidRDefault="004833D6" w:rsidP="0013183F">
            <w:pPr>
              <w:jc w:val="center"/>
              <w:rPr>
                <w:b/>
                <w:sz w:val="20"/>
                <w:lang w:val="pl-PL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4833D6" w:rsidRPr="00D3194C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637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</w:tr>
      <w:tr w:rsidR="004833D6" w:rsidRPr="00D3194C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5A1647" w:rsidRDefault="004833D6" w:rsidP="0013183F">
            <w:pPr>
              <w:tabs>
                <w:tab w:val="left" w:pos="31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t-BR"/>
              </w:rPr>
              <w:t xml:space="preserve">Ljestve i </w:t>
            </w:r>
            <w:r w:rsidRPr="00ED1414">
              <w:rPr>
                <w:sz w:val="16"/>
                <w:szCs w:val="16"/>
                <w:lang w:val="pt-BR"/>
              </w:rPr>
              <w:t xml:space="preserve">sigurno 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Pr="00ED1414">
              <w:rPr>
                <w:sz w:val="16"/>
                <w:szCs w:val="16"/>
                <w:lang w:val="pt-BR"/>
              </w:rPr>
              <w:t>postupanje s ljestvama</w:t>
            </w:r>
            <w:r w:rsidR="00731D44">
              <w:rPr>
                <w:sz w:val="16"/>
                <w:szCs w:val="16"/>
                <w:lang w:val="pt-BR"/>
              </w:rPr>
              <w:t xml:space="preserve"> </w:t>
            </w:r>
            <w:r w:rsidR="00731D44" w:rsidRPr="00731D44">
              <w:rPr>
                <w:i/>
                <w:sz w:val="16"/>
                <w:szCs w:val="16"/>
                <w:lang w:val="pt-BR"/>
              </w:rPr>
              <w:t>(neoštećene, prikladne za rad)</w:t>
            </w:r>
          </w:p>
        </w:tc>
        <w:tc>
          <w:tcPr>
            <w:tcW w:w="373" w:type="dxa"/>
          </w:tcPr>
          <w:p w:rsidR="004833D6" w:rsidRPr="00D3194C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335" w:type="dxa"/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63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3D6" w:rsidRPr="00D3194C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</w:tr>
      <w:tr w:rsidR="004833D6" w:rsidRPr="009F4B6E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731D44" w:rsidRDefault="004833D6" w:rsidP="0013183F">
            <w:pPr>
              <w:tabs>
                <w:tab w:val="left" w:pos="318"/>
              </w:tabs>
              <w:rPr>
                <w:i/>
                <w:sz w:val="16"/>
                <w:szCs w:val="16"/>
                <w:lang w:val="en-US"/>
              </w:rPr>
            </w:pPr>
            <w:proofErr w:type="spellStart"/>
            <w:r w:rsidRPr="005A1647">
              <w:rPr>
                <w:sz w:val="16"/>
                <w:szCs w:val="16"/>
                <w:lang w:val="en-US"/>
              </w:rPr>
              <w:t>Pravilno</w:t>
            </w:r>
            <w:proofErr w:type="spellEnd"/>
            <w:r w:rsidRPr="005A164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1647">
              <w:rPr>
                <w:sz w:val="16"/>
                <w:szCs w:val="16"/>
                <w:lang w:val="en-US"/>
              </w:rPr>
              <w:t>izgrađene</w:t>
            </w:r>
            <w:proofErr w:type="spellEnd"/>
            <w:r w:rsidRPr="005A164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1647">
              <w:rPr>
                <w:sz w:val="16"/>
                <w:szCs w:val="16"/>
                <w:lang w:val="en-US"/>
              </w:rPr>
              <w:t>skele</w:t>
            </w:r>
            <w:proofErr w:type="spellEnd"/>
            <w:r w:rsidRPr="005A1647">
              <w:rPr>
                <w:sz w:val="16"/>
                <w:szCs w:val="16"/>
                <w:lang w:val="en-US"/>
              </w:rPr>
              <w:t xml:space="preserve"> </w:t>
            </w:r>
            <w:r w:rsidR="00731D44">
              <w:rPr>
                <w:sz w:val="16"/>
                <w:szCs w:val="16"/>
                <w:lang w:val="en-US"/>
              </w:rPr>
              <w:t>(</w:t>
            </w:r>
            <w:proofErr w:type="spellStart"/>
            <w:r w:rsidR="00731D44">
              <w:rPr>
                <w:i/>
                <w:sz w:val="16"/>
                <w:szCs w:val="16"/>
                <w:lang w:val="en-US"/>
              </w:rPr>
              <w:t>odobrenje</w:t>
            </w:r>
            <w:proofErr w:type="spellEnd"/>
            <w:r w:rsidR="00731D44"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31D44">
              <w:rPr>
                <w:i/>
                <w:sz w:val="16"/>
                <w:szCs w:val="16"/>
                <w:lang w:val="en-US"/>
              </w:rPr>
              <w:t>za</w:t>
            </w:r>
            <w:proofErr w:type="spellEnd"/>
            <w:r w:rsidR="00731D44"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31D44">
              <w:rPr>
                <w:i/>
                <w:sz w:val="16"/>
                <w:szCs w:val="16"/>
                <w:lang w:val="en-US"/>
              </w:rPr>
              <w:t>uporabu</w:t>
            </w:r>
            <w:proofErr w:type="spellEnd"/>
            <w:r w:rsidR="00731D44">
              <w:rPr>
                <w:i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731D44">
              <w:rPr>
                <w:i/>
                <w:sz w:val="16"/>
                <w:szCs w:val="16"/>
                <w:lang w:val="en-US"/>
              </w:rPr>
              <w:t>kompletne</w:t>
            </w:r>
            <w:proofErr w:type="spellEnd"/>
            <w:r w:rsidR="00731D44"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373" w:type="dxa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335" w:type="dxa"/>
          </w:tcPr>
          <w:p w:rsidR="004833D6" w:rsidRPr="00D3194C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4833D6" w:rsidRPr="00D3194C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6378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</w:tr>
      <w:tr w:rsidR="004833D6" w:rsidRPr="00D3194C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5A1647" w:rsidRDefault="00731D44" w:rsidP="0013183F">
            <w:pPr>
              <w:tabs>
                <w:tab w:val="left" w:pos="31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Zaštita od pada s visine</w:t>
            </w:r>
            <w:r w:rsidR="004833D6" w:rsidRPr="005A1647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(</w:t>
            </w:r>
            <w:r>
              <w:rPr>
                <w:i/>
                <w:sz w:val="16"/>
                <w:szCs w:val="16"/>
                <w:lang w:val="pt-BR"/>
              </w:rPr>
              <w:t xml:space="preserve"> sukladno Dozvoli za rad, </w:t>
            </w:r>
            <w:r w:rsidR="004833D6" w:rsidRPr="00731D44">
              <w:rPr>
                <w:i/>
                <w:sz w:val="16"/>
                <w:szCs w:val="16"/>
                <w:lang w:val="pl-PL"/>
              </w:rPr>
              <w:t>upotreba zaštitnog pojasa</w:t>
            </w:r>
            <w:r w:rsidRPr="00731D44">
              <w:rPr>
                <w:i/>
                <w:sz w:val="16"/>
                <w:szCs w:val="16"/>
                <w:lang w:val="pl-PL"/>
              </w:rPr>
              <w:t>, ograđivanje)</w:t>
            </w:r>
          </w:p>
        </w:tc>
        <w:tc>
          <w:tcPr>
            <w:tcW w:w="373" w:type="dxa"/>
          </w:tcPr>
          <w:p w:rsidR="004833D6" w:rsidRPr="00D3194C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335" w:type="dxa"/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33D6" w:rsidRPr="00D3194C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</w:tr>
      <w:tr w:rsidR="004833D6" w:rsidRPr="00E0495B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33D6" w:rsidRPr="005A1647" w:rsidRDefault="00731D44" w:rsidP="0013183F">
            <w:pPr>
              <w:tabs>
                <w:tab w:val="left" w:pos="318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Kompletnost zahtijevane dokumentacije</w:t>
            </w:r>
            <w:r w:rsidRPr="006502F1">
              <w:rPr>
                <w:sz w:val="16"/>
                <w:szCs w:val="16"/>
              </w:rPr>
              <w:t xml:space="preserve"> </w:t>
            </w:r>
            <w:r w:rsidRPr="000C76F4">
              <w:rPr>
                <w:i/>
                <w:sz w:val="16"/>
                <w:szCs w:val="16"/>
              </w:rPr>
              <w:t>(osposobljavanje, certifikati</w:t>
            </w:r>
            <w:r w:rsidR="000C76F4">
              <w:rPr>
                <w:i/>
                <w:sz w:val="16"/>
                <w:szCs w:val="16"/>
              </w:rPr>
              <w:t>, na mjestu rada</w:t>
            </w:r>
            <w:r w:rsidRPr="000C76F4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4833D6" w:rsidRPr="006629BF" w:rsidRDefault="004833D6" w:rsidP="00EE06CC">
            <w:pPr>
              <w:rPr>
                <w:b/>
                <w:sz w:val="16"/>
                <w:szCs w:val="16"/>
                <w:lang w:val="en-US"/>
              </w:rPr>
            </w:pPr>
            <w:r w:rsidRPr="006629BF">
              <w:rPr>
                <w:b/>
                <w:sz w:val="16"/>
                <w:szCs w:val="16"/>
                <w:lang w:val="en-US"/>
              </w:rPr>
              <w:t xml:space="preserve">MJERE </w:t>
            </w:r>
            <w:r w:rsidR="00EE06CC">
              <w:rPr>
                <w:b/>
                <w:sz w:val="16"/>
                <w:szCs w:val="16"/>
                <w:lang w:val="en-US"/>
              </w:rPr>
              <w:t>ZA OTKLANJANJE NESUKLADNOSTI</w:t>
            </w:r>
          </w:p>
        </w:tc>
      </w:tr>
      <w:tr w:rsidR="004833D6" w:rsidRPr="009F4B6E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:rsidR="004833D6" w:rsidRPr="005A1647" w:rsidRDefault="004833D6" w:rsidP="0013183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shd w:val="clear" w:color="auto" w:fill="B6DDE8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335" w:type="dxa"/>
            <w:shd w:val="clear" w:color="auto" w:fill="B6DDE8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B6DDE8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33D6" w:rsidRPr="005A424C" w:rsidRDefault="004833D6" w:rsidP="0013183F">
            <w:pPr>
              <w:rPr>
                <w:sz w:val="16"/>
                <w:szCs w:val="16"/>
                <w:lang w:val="en-US"/>
              </w:rPr>
            </w:pPr>
          </w:p>
        </w:tc>
      </w:tr>
      <w:tr w:rsidR="004833D6" w:rsidRPr="009F4B6E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5A1647" w:rsidRDefault="004833D6" w:rsidP="000C76F4">
            <w:pPr>
              <w:tabs>
                <w:tab w:val="left" w:pos="295"/>
              </w:tabs>
              <w:rPr>
                <w:sz w:val="16"/>
                <w:szCs w:val="16"/>
                <w:lang w:val="en-US"/>
              </w:rPr>
            </w:pPr>
            <w:proofErr w:type="spellStart"/>
            <w:r w:rsidRPr="005A1647">
              <w:rPr>
                <w:sz w:val="16"/>
                <w:szCs w:val="16"/>
                <w:lang w:val="en-US"/>
              </w:rPr>
              <w:t>Ispravnost</w:t>
            </w:r>
            <w:proofErr w:type="spellEnd"/>
            <w:r w:rsidRPr="005A164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1647">
              <w:rPr>
                <w:sz w:val="16"/>
                <w:szCs w:val="16"/>
                <w:lang w:val="en-US"/>
              </w:rPr>
              <w:t>alata</w:t>
            </w:r>
            <w:proofErr w:type="spellEnd"/>
            <w:r w:rsidRPr="005A1647">
              <w:rPr>
                <w:sz w:val="16"/>
                <w:szCs w:val="16"/>
                <w:lang w:val="en-US"/>
              </w:rPr>
              <w:t xml:space="preserve"> </w:t>
            </w:r>
            <w:r w:rsidR="000C76F4">
              <w:rPr>
                <w:sz w:val="16"/>
                <w:szCs w:val="16"/>
                <w:lang w:val="en-US"/>
              </w:rPr>
              <w:t>(</w:t>
            </w:r>
            <w:r w:rsidR="000C76F4" w:rsidRPr="000C76F4">
              <w:rPr>
                <w:i/>
                <w:sz w:val="16"/>
                <w:szCs w:val="16"/>
                <w:lang w:val="en-US"/>
              </w:rPr>
              <w:t>p</w:t>
            </w:r>
            <w:r w:rsidRPr="000C76F4">
              <w:rPr>
                <w:i/>
                <w:sz w:val="16"/>
                <w:szCs w:val="16"/>
                <w:lang w:val="pt-BR"/>
              </w:rPr>
              <w:t>ravilno korištenje ručnih alata, ručnih električnih alata i sredstava rada</w:t>
            </w:r>
            <w:r w:rsidR="000C76F4" w:rsidRPr="000C76F4">
              <w:rPr>
                <w:i/>
                <w:sz w:val="16"/>
                <w:szCs w:val="16"/>
                <w:lang w:val="pt-BR"/>
              </w:rPr>
              <w:t>)</w:t>
            </w:r>
          </w:p>
        </w:tc>
        <w:tc>
          <w:tcPr>
            <w:tcW w:w="373" w:type="dxa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335" w:type="dxa"/>
          </w:tcPr>
          <w:p w:rsidR="004833D6" w:rsidRPr="00FD5A0B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4833D6" w:rsidRPr="00FD5A0B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33D6" w:rsidRPr="005A424C" w:rsidRDefault="004833D6" w:rsidP="0013183F">
            <w:pPr>
              <w:rPr>
                <w:sz w:val="16"/>
                <w:szCs w:val="16"/>
                <w:lang w:val="en-US"/>
              </w:rPr>
            </w:pPr>
          </w:p>
        </w:tc>
      </w:tr>
      <w:tr w:rsidR="004833D6" w:rsidRPr="00FD5A0B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0C76F4" w:rsidRDefault="004833D6" w:rsidP="0013183F">
            <w:pPr>
              <w:tabs>
                <w:tab w:val="left" w:pos="295"/>
              </w:tabs>
              <w:rPr>
                <w:i/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Zaštitne naprave</w:t>
            </w:r>
            <w:r w:rsidR="000C76F4">
              <w:rPr>
                <w:sz w:val="16"/>
                <w:szCs w:val="16"/>
                <w:lang w:val="pt-BR"/>
              </w:rPr>
              <w:t xml:space="preserve"> (</w:t>
            </w:r>
            <w:r w:rsidR="000C76F4">
              <w:rPr>
                <w:i/>
                <w:sz w:val="16"/>
                <w:szCs w:val="16"/>
                <w:lang w:val="pt-BR"/>
              </w:rPr>
              <w:t>propisne, ispravne, neoštećene)</w:t>
            </w:r>
          </w:p>
        </w:tc>
        <w:tc>
          <w:tcPr>
            <w:tcW w:w="373" w:type="dxa"/>
          </w:tcPr>
          <w:p w:rsidR="004833D6" w:rsidRPr="00FD5A0B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335" w:type="dxa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3D6" w:rsidRPr="00C02C82" w:rsidRDefault="004833D6" w:rsidP="0013183F">
            <w:pPr>
              <w:rPr>
                <w:sz w:val="20"/>
                <w:lang w:val="pt-BR"/>
              </w:rPr>
            </w:pPr>
          </w:p>
        </w:tc>
      </w:tr>
      <w:tr w:rsidR="004833D6" w:rsidRPr="00ED1414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ED1414" w:rsidRDefault="004833D6" w:rsidP="0013183F">
            <w:pPr>
              <w:tabs>
                <w:tab w:val="left" w:pos="295"/>
              </w:tabs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Prohodnost puteva</w:t>
            </w:r>
            <w:r w:rsidRPr="006502F1">
              <w:rPr>
                <w:sz w:val="16"/>
                <w:szCs w:val="16"/>
              </w:rPr>
              <w:t xml:space="preserve"> za evakuaciju i</w:t>
            </w:r>
            <w:r>
              <w:rPr>
                <w:sz w:val="16"/>
                <w:szCs w:val="16"/>
              </w:rPr>
              <w:t xml:space="preserve"> spašavanje</w:t>
            </w:r>
          </w:p>
        </w:tc>
        <w:tc>
          <w:tcPr>
            <w:tcW w:w="373" w:type="dxa"/>
          </w:tcPr>
          <w:p w:rsidR="004833D6" w:rsidRPr="00ED1414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335" w:type="dxa"/>
          </w:tcPr>
          <w:p w:rsidR="004833D6" w:rsidRPr="00ED1414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4833D6" w:rsidRPr="00ED1414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3D6" w:rsidRPr="00C02C82" w:rsidRDefault="004833D6" w:rsidP="0013183F">
            <w:pPr>
              <w:tabs>
                <w:tab w:val="left" w:pos="540"/>
              </w:tabs>
              <w:rPr>
                <w:sz w:val="20"/>
                <w:lang w:val="pt-BR"/>
              </w:rPr>
            </w:pPr>
          </w:p>
        </w:tc>
      </w:tr>
      <w:tr w:rsidR="004833D6" w:rsidRPr="009F4B6E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0C76F4" w:rsidRDefault="004833D6" w:rsidP="0013183F">
            <w:pPr>
              <w:tabs>
                <w:tab w:val="left" w:pos="295"/>
              </w:tabs>
              <w:rPr>
                <w:i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Propisno skladištenje plinskih boca</w:t>
            </w:r>
            <w:r w:rsidR="000C76F4">
              <w:rPr>
                <w:sz w:val="16"/>
                <w:szCs w:val="16"/>
              </w:rPr>
              <w:t xml:space="preserve"> (</w:t>
            </w:r>
            <w:r w:rsidR="000C76F4">
              <w:rPr>
                <w:i/>
                <w:sz w:val="16"/>
                <w:szCs w:val="16"/>
              </w:rPr>
              <w:t>vezane, zaštićene od padova/udara i izvora topline)</w:t>
            </w:r>
          </w:p>
        </w:tc>
        <w:tc>
          <w:tcPr>
            <w:tcW w:w="373" w:type="dxa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335" w:type="dxa"/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3D6" w:rsidRPr="009F4B6E" w:rsidRDefault="004833D6" w:rsidP="0013183F">
            <w:pPr>
              <w:jc w:val="center"/>
              <w:rPr>
                <w:sz w:val="12"/>
                <w:lang w:val="en-US"/>
              </w:rPr>
            </w:pPr>
          </w:p>
        </w:tc>
      </w:tr>
      <w:tr w:rsidR="004833D6" w:rsidRPr="00ED1414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4833D6" w:rsidRPr="00ED1414" w:rsidRDefault="004833D6" w:rsidP="000C76F4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 xml:space="preserve">Propisno </w:t>
            </w:r>
            <w:r w:rsidR="000C76F4">
              <w:rPr>
                <w:sz w:val="16"/>
                <w:szCs w:val="16"/>
              </w:rPr>
              <w:t>postupanje s opasnim</w:t>
            </w:r>
            <w:r w:rsidRPr="006502F1">
              <w:rPr>
                <w:sz w:val="16"/>
                <w:szCs w:val="16"/>
              </w:rPr>
              <w:t xml:space="preserve"> </w:t>
            </w:r>
            <w:r w:rsidR="000C76F4">
              <w:rPr>
                <w:sz w:val="16"/>
                <w:szCs w:val="16"/>
              </w:rPr>
              <w:t xml:space="preserve">kemikalijama </w:t>
            </w:r>
            <w:r w:rsidR="000C76F4" w:rsidRPr="000C76F4">
              <w:rPr>
                <w:i/>
                <w:sz w:val="16"/>
                <w:szCs w:val="16"/>
              </w:rPr>
              <w:t>(STL na mjestu rada, mjere zaštite provedene)</w:t>
            </w:r>
          </w:p>
        </w:tc>
        <w:tc>
          <w:tcPr>
            <w:tcW w:w="373" w:type="dxa"/>
          </w:tcPr>
          <w:p w:rsidR="004833D6" w:rsidRPr="00ED1414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335" w:type="dxa"/>
          </w:tcPr>
          <w:p w:rsidR="004833D6" w:rsidRPr="00ED1414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4833D6" w:rsidRPr="00ED1414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3D6" w:rsidRPr="00ED1414" w:rsidRDefault="004833D6" w:rsidP="0013183F">
            <w:pPr>
              <w:jc w:val="center"/>
              <w:rPr>
                <w:sz w:val="12"/>
                <w:lang w:val="pt-BR"/>
              </w:rPr>
            </w:pPr>
          </w:p>
        </w:tc>
      </w:tr>
      <w:tr w:rsidR="004833D6" w:rsidRPr="00ED1414" w:rsidTr="004833D6">
        <w:trPr>
          <w:trHeight w:val="284"/>
        </w:trPr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33D6" w:rsidRPr="00ED1414" w:rsidRDefault="000C76F4" w:rsidP="000C76F4">
            <w:pPr>
              <w:tabs>
                <w:tab w:val="left" w:pos="295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</w:rPr>
              <w:t>Oprema</w:t>
            </w:r>
            <w:r w:rsidR="004833D6">
              <w:rPr>
                <w:sz w:val="16"/>
                <w:szCs w:val="16"/>
              </w:rPr>
              <w:t xml:space="preserve"> prve pomoći</w:t>
            </w:r>
            <w:r>
              <w:rPr>
                <w:sz w:val="16"/>
                <w:szCs w:val="16"/>
              </w:rPr>
              <w:t xml:space="preserve"> </w:t>
            </w:r>
            <w:r w:rsidRPr="000C76F4">
              <w:rPr>
                <w:i/>
                <w:sz w:val="16"/>
                <w:szCs w:val="16"/>
              </w:rPr>
              <w:t>(dostupna na mjestu rada, kompletna, osposobljeni radnici)</w:t>
            </w:r>
          </w:p>
        </w:tc>
        <w:tc>
          <w:tcPr>
            <w:tcW w:w="373" w:type="dxa"/>
            <w:tcBorders>
              <w:bottom w:val="single" w:sz="12" w:space="0" w:color="auto"/>
            </w:tcBorders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3D6" w:rsidRPr="00ED1414" w:rsidRDefault="004833D6" w:rsidP="0013183F">
            <w:pPr>
              <w:jc w:val="center"/>
              <w:rPr>
                <w:sz w:val="12"/>
                <w:lang w:val="pl-PL"/>
              </w:rPr>
            </w:pPr>
          </w:p>
        </w:tc>
      </w:tr>
    </w:tbl>
    <w:p w:rsidR="00EE06CC" w:rsidRDefault="00EE06CC" w:rsidP="002273B9"/>
    <w:tbl>
      <w:tblPr>
        <w:tblpPr w:leftFromText="180" w:rightFromText="180" w:vertAnchor="text" w:horzAnchor="margin" w:tblpX="274" w:tblpY="80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1504"/>
        <w:gridCol w:w="6009"/>
        <w:gridCol w:w="3969"/>
        <w:gridCol w:w="3402"/>
      </w:tblGrid>
      <w:tr w:rsidR="004833D6" w:rsidRPr="00FD44EE" w:rsidTr="00425CA0">
        <w:trPr>
          <w:cantSplit/>
          <w:trHeight w:hRule="exact" w:val="442"/>
        </w:trPr>
        <w:tc>
          <w:tcPr>
            <w:tcW w:w="1504" w:type="dxa"/>
            <w:shd w:val="solid" w:color="FFFFFF" w:fill="auto"/>
            <w:vAlign w:val="center"/>
          </w:tcPr>
          <w:p w:rsidR="004833D6" w:rsidRPr="00FD44EE" w:rsidRDefault="004833D6" w:rsidP="00425CA0">
            <w:pPr>
              <w:jc w:val="center"/>
              <w:rPr>
                <w:cap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6009" w:type="dxa"/>
            <w:shd w:val="solid" w:color="FFFFFF" w:fill="auto"/>
            <w:vAlign w:val="center"/>
          </w:tcPr>
          <w:p w:rsidR="004833D6" w:rsidRDefault="004833D6" w:rsidP="00425CA0">
            <w:pPr>
              <w:jc w:val="center"/>
              <w:rPr>
                <w:caps/>
                <w:sz w:val="20"/>
                <w:szCs w:val="20"/>
                <w:lang w:val="en-US"/>
              </w:rPr>
            </w:pPr>
          </w:p>
          <w:p w:rsidR="004833D6" w:rsidRDefault="004833D6" w:rsidP="00425CA0">
            <w:pPr>
              <w:jc w:val="center"/>
              <w:rPr>
                <w:caps/>
                <w:sz w:val="20"/>
                <w:szCs w:val="20"/>
                <w:lang w:val="en-US"/>
              </w:rPr>
            </w:pPr>
          </w:p>
          <w:p w:rsidR="004833D6" w:rsidRPr="00FD44EE" w:rsidRDefault="004833D6" w:rsidP="00425CA0">
            <w:pPr>
              <w:jc w:val="center"/>
              <w:rPr>
                <w:cap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shd w:val="solid" w:color="FFFFFF" w:fill="auto"/>
            <w:vAlign w:val="center"/>
          </w:tcPr>
          <w:p w:rsidR="004833D6" w:rsidRPr="00FD44EE" w:rsidRDefault="004833D6" w:rsidP="00425CA0">
            <w:pPr>
              <w:jc w:val="center"/>
              <w:rPr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solid" w:color="FFFFFF" w:fill="auto"/>
            <w:vAlign w:val="center"/>
          </w:tcPr>
          <w:p w:rsidR="004833D6" w:rsidRPr="00FD44EE" w:rsidRDefault="004833D6" w:rsidP="00425CA0">
            <w:pPr>
              <w:jc w:val="center"/>
              <w:rPr>
                <w:caps/>
                <w:sz w:val="20"/>
                <w:szCs w:val="20"/>
                <w:lang w:val="en-US"/>
              </w:rPr>
            </w:pPr>
          </w:p>
        </w:tc>
      </w:tr>
      <w:tr w:rsidR="004833D6" w:rsidRPr="00FD44EE" w:rsidTr="00425CA0">
        <w:trPr>
          <w:cantSplit/>
          <w:trHeight w:hRule="exact" w:val="284"/>
        </w:trPr>
        <w:tc>
          <w:tcPr>
            <w:tcW w:w="1504" w:type="dxa"/>
            <w:shd w:val="solid" w:color="FFFFFF" w:fill="auto"/>
            <w:vAlign w:val="center"/>
          </w:tcPr>
          <w:p w:rsidR="004833D6" w:rsidRPr="00FD44EE" w:rsidRDefault="004833D6" w:rsidP="00425CA0">
            <w:pPr>
              <w:jc w:val="center"/>
              <w:rPr>
                <w:b/>
                <w:caps/>
                <w:spacing w:val="2"/>
                <w:sz w:val="20"/>
                <w:szCs w:val="20"/>
                <w:lang w:val="en-US"/>
              </w:rPr>
            </w:pPr>
            <w:r w:rsidRPr="00FD44EE">
              <w:rPr>
                <w:b/>
                <w:caps/>
                <w:spacing w:val="2"/>
                <w:sz w:val="20"/>
                <w:szCs w:val="20"/>
                <w:lang w:val="en-US"/>
              </w:rPr>
              <w:t>DATUM</w:t>
            </w:r>
          </w:p>
        </w:tc>
        <w:tc>
          <w:tcPr>
            <w:tcW w:w="6009" w:type="dxa"/>
            <w:shd w:val="solid" w:color="FFFFFF" w:fill="auto"/>
            <w:vAlign w:val="center"/>
          </w:tcPr>
          <w:p w:rsidR="004833D6" w:rsidRPr="00FD44EE" w:rsidRDefault="004833D6" w:rsidP="00425CA0">
            <w:pPr>
              <w:jc w:val="center"/>
              <w:rPr>
                <w:b/>
                <w:caps/>
                <w:sz w:val="20"/>
                <w:szCs w:val="20"/>
                <w:lang w:val="en-US"/>
              </w:rPr>
            </w:pPr>
            <w:r w:rsidRPr="00FD44EE">
              <w:rPr>
                <w:b/>
                <w:caps/>
                <w:sz w:val="20"/>
                <w:szCs w:val="20"/>
                <w:lang w:val="en-US"/>
              </w:rPr>
              <w:t xml:space="preserve">IZVOĐAČ RADOVA </w:t>
            </w:r>
          </w:p>
        </w:tc>
        <w:tc>
          <w:tcPr>
            <w:tcW w:w="3969" w:type="dxa"/>
            <w:shd w:val="solid" w:color="FFFFFF" w:fill="auto"/>
            <w:vAlign w:val="center"/>
          </w:tcPr>
          <w:p w:rsidR="004833D6" w:rsidRPr="00FD44EE" w:rsidRDefault="004833D6" w:rsidP="00425C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caps/>
                <w:sz w:val="20"/>
                <w:szCs w:val="20"/>
                <w:lang w:val="en-US"/>
              </w:rPr>
              <w:t>OSOBA ZA NADZOR</w:t>
            </w:r>
          </w:p>
        </w:tc>
        <w:tc>
          <w:tcPr>
            <w:tcW w:w="3402" w:type="dxa"/>
            <w:shd w:val="solid" w:color="FFFFFF" w:fill="auto"/>
            <w:vAlign w:val="center"/>
          </w:tcPr>
          <w:p w:rsidR="004833D6" w:rsidRPr="00FD44EE" w:rsidRDefault="004833D6" w:rsidP="00425C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POTPIS</w:t>
            </w:r>
          </w:p>
        </w:tc>
      </w:tr>
    </w:tbl>
    <w:p w:rsidR="002D1BB4" w:rsidRPr="002D1BB4" w:rsidRDefault="002D1BB4" w:rsidP="002D1BB4">
      <w:bookmarkStart w:id="0" w:name="_GoBack"/>
      <w:bookmarkEnd w:id="0"/>
    </w:p>
    <w:sectPr w:rsidR="002D1BB4" w:rsidRPr="002D1BB4" w:rsidSect="00425CA0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20" w:rsidRDefault="00AE7920" w:rsidP="00542670">
      <w:r>
        <w:separator/>
      </w:r>
    </w:p>
  </w:endnote>
  <w:endnote w:type="continuationSeparator" w:id="0">
    <w:p w:rsidR="00AE7920" w:rsidRDefault="00AE7920" w:rsidP="0054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E1" w:rsidRDefault="006004E1">
    <w:pPr>
      <w:pStyle w:val="Footer"/>
      <w:jc w:val="right"/>
    </w:pPr>
    <w:r w:rsidRPr="00EF5CB3">
      <w:rPr>
        <w:sz w:val="16"/>
        <w:szCs w:val="16"/>
      </w:rPr>
      <w:fldChar w:fldCharType="begin"/>
    </w:r>
    <w:r w:rsidRPr="00EF5CB3">
      <w:rPr>
        <w:sz w:val="16"/>
        <w:szCs w:val="16"/>
      </w:rPr>
      <w:instrText xml:space="preserve"> PAGE </w:instrText>
    </w:r>
    <w:r w:rsidRPr="00EF5CB3">
      <w:rPr>
        <w:sz w:val="16"/>
        <w:szCs w:val="16"/>
      </w:rPr>
      <w:fldChar w:fldCharType="separate"/>
    </w:r>
    <w:r w:rsidR="002D1BB4">
      <w:rPr>
        <w:noProof/>
        <w:sz w:val="16"/>
        <w:szCs w:val="16"/>
      </w:rPr>
      <w:t>1</w:t>
    </w:r>
    <w:r w:rsidRPr="00EF5CB3">
      <w:rPr>
        <w:sz w:val="16"/>
        <w:szCs w:val="16"/>
      </w:rPr>
      <w:fldChar w:fldCharType="end"/>
    </w:r>
    <w:r w:rsidRPr="00EF5CB3">
      <w:rPr>
        <w:sz w:val="16"/>
        <w:szCs w:val="16"/>
      </w:rPr>
      <w:t>/</w:t>
    </w:r>
    <w:r w:rsidRPr="00EF5CB3">
      <w:rPr>
        <w:sz w:val="16"/>
        <w:szCs w:val="16"/>
      </w:rPr>
      <w:fldChar w:fldCharType="begin"/>
    </w:r>
    <w:r w:rsidRPr="00EF5CB3">
      <w:rPr>
        <w:sz w:val="16"/>
        <w:szCs w:val="16"/>
      </w:rPr>
      <w:instrText xml:space="preserve"> NUMPAGES  </w:instrText>
    </w:r>
    <w:r w:rsidRPr="00EF5CB3">
      <w:rPr>
        <w:sz w:val="16"/>
        <w:szCs w:val="16"/>
      </w:rPr>
      <w:fldChar w:fldCharType="separate"/>
    </w:r>
    <w:r w:rsidR="002D1BB4">
      <w:rPr>
        <w:noProof/>
        <w:sz w:val="16"/>
        <w:szCs w:val="16"/>
      </w:rPr>
      <w:t>1</w:t>
    </w:r>
    <w:r w:rsidRPr="00EF5CB3">
      <w:rPr>
        <w:sz w:val="16"/>
        <w:szCs w:val="16"/>
      </w:rPr>
      <w:fldChar w:fldCharType="end"/>
    </w:r>
  </w:p>
  <w:p w:rsidR="006004E1" w:rsidRDefault="002D1BB4">
    <w:pPr>
      <w:pStyle w:val="Footer"/>
    </w:pPr>
    <w:r w:rsidRPr="00FB4F17">
      <w:rPr>
        <w:rFonts w:cs="Arial"/>
        <w:sz w:val="20"/>
        <w:lang w:eastAsia="hu-HU"/>
      </w:rPr>
      <w:t>Izdanje:00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20" w:rsidRDefault="00AE7920" w:rsidP="00542670">
      <w:r>
        <w:separator/>
      </w:r>
    </w:p>
  </w:footnote>
  <w:footnote w:type="continuationSeparator" w:id="0">
    <w:p w:rsidR="00AE7920" w:rsidRDefault="00AE7920" w:rsidP="0054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02"/>
      <w:gridCol w:w="12219"/>
    </w:tblGrid>
    <w:tr w:rsidR="002D1BB4" w:rsidRPr="00BC1074" w:rsidTr="002D1BB4">
      <w:trPr>
        <w:cantSplit/>
        <w:trHeight w:val="1253"/>
      </w:trPr>
      <w:tc>
        <w:tcPr>
          <w:tcW w:w="2802" w:type="dxa"/>
          <w:vAlign w:val="center"/>
        </w:tcPr>
        <w:p w:rsidR="002D1BB4" w:rsidRDefault="002D1BB4" w:rsidP="002D1BB4">
          <w:r>
            <w:rPr>
              <w:noProof/>
            </w:rPr>
            <w:drawing>
              <wp:inline distT="0" distB="0" distL="0" distR="0">
                <wp:extent cx="1200150" cy="409575"/>
                <wp:effectExtent l="0" t="0" r="0" b="9525"/>
                <wp:docPr id="1" name="Picture 1" descr="STSI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SI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84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D1BB4" w:rsidRDefault="002D1BB4" w:rsidP="002D1BB4"/>
      </w:tc>
      <w:tc>
        <w:tcPr>
          <w:tcW w:w="12219" w:type="dxa"/>
        </w:tcPr>
        <w:p w:rsidR="002D1BB4" w:rsidRDefault="002D1BB4" w:rsidP="002D1BB4">
          <w:pPr>
            <w:pStyle w:val="Footer"/>
            <w:widowControl w:val="0"/>
            <w:rPr>
              <w:noProof/>
            </w:rPr>
          </w:pPr>
        </w:p>
        <w:p w:rsidR="002D1BB4" w:rsidRDefault="002D1BB4" w:rsidP="002D1BB4">
          <w:pPr>
            <w:pStyle w:val="StyleRight"/>
            <w:rPr>
              <w:sz w:val="20"/>
              <w:szCs w:val="20"/>
            </w:rPr>
          </w:pPr>
          <w:r w:rsidRPr="006004E1">
            <w:rPr>
              <w:sz w:val="20"/>
              <w:szCs w:val="20"/>
            </w:rPr>
            <w:t>Zahtjevi zaštite zdravlja, sigurnosti i okoliša - Dodatak Ugovoru</w:t>
          </w:r>
        </w:p>
        <w:p w:rsidR="002D1BB4" w:rsidRPr="002D1BB4" w:rsidRDefault="002D1BB4" w:rsidP="002D1BB4">
          <w:pPr>
            <w:jc w:val="right"/>
            <w:rPr>
              <w:rFonts w:ascii="Arial" w:hAnsi="Arial" w:cs="Arial"/>
              <w:sz w:val="20"/>
              <w:szCs w:val="20"/>
              <w:lang w:eastAsia="hu-HU"/>
            </w:rPr>
          </w:pPr>
          <w:r w:rsidRPr="002D1BB4">
            <w:rPr>
              <w:rFonts w:ascii="Arial" w:hAnsi="Arial" w:cs="Arial"/>
              <w:sz w:val="20"/>
              <w:szCs w:val="20"/>
              <w:lang w:eastAsia="hu-HU"/>
            </w:rPr>
            <w:t xml:space="preserve">                                                                                                                                                  </w:t>
          </w:r>
          <w:r>
            <w:rPr>
              <w:rFonts w:ascii="Arial" w:hAnsi="Arial" w:cs="Arial"/>
              <w:sz w:val="20"/>
              <w:szCs w:val="20"/>
              <w:lang w:eastAsia="hu-HU"/>
            </w:rPr>
            <w:t xml:space="preserve">                </w:t>
          </w:r>
          <w:r w:rsidRPr="002D1BB4">
            <w:rPr>
              <w:rFonts w:ascii="Arial" w:hAnsi="Arial" w:cs="Arial"/>
              <w:sz w:val="20"/>
              <w:szCs w:val="20"/>
              <w:lang w:eastAsia="hu-HU"/>
            </w:rPr>
            <w:t xml:space="preserve"> Nadzor izvođača na radilištu    </w:t>
          </w:r>
          <w:r w:rsidRPr="002D1BB4">
            <w:rPr>
              <w:rFonts w:ascii="Arial" w:hAnsi="Arial" w:cs="Arial"/>
              <w:sz w:val="20"/>
              <w:lang w:eastAsia="hu-HU"/>
            </w:rPr>
            <w:t xml:space="preserve">                                                                                                                                                                                         </w:t>
          </w:r>
          <w:r>
            <w:rPr>
              <w:rFonts w:ascii="Arial" w:hAnsi="Arial" w:cs="Arial"/>
              <w:sz w:val="20"/>
              <w:lang w:eastAsia="hu-HU"/>
            </w:rPr>
            <w:t xml:space="preserve">                                     </w:t>
          </w:r>
          <w:r w:rsidRPr="002D1BB4">
            <w:rPr>
              <w:rFonts w:ascii="Arial" w:hAnsi="Arial" w:cs="Arial"/>
              <w:sz w:val="20"/>
              <w:lang w:eastAsia="hu-HU"/>
            </w:rPr>
            <w:t>Prilog 7</w:t>
          </w:r>
        </w:p>
      </w:tc>
    </w:tr>
  </w:tbl>
  <w:p w:rsidR="006004E1" w:rsidRDefault="006004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063"/>
    <w:multiLevelType w:val="hybridMultilevel"/>
    <w:tmpl w:val="ABBCF356"/>
    <w:lvl w:ilvl="0" w:tplc="F576668E">
      <w:start w:val="1"/>
      <w:numFmt w:val="bullet"/>
      <w:pStyle w:val="bullet4"/>
      <w:lvlText w:val=""/>
      <w:lvlJc w:val="left"/>
      <w:pPr>
        <w:tabs>
          <w:tab w:val="num" w:pos="1304"/>
        </w:tabs>
        <w:ind w:left="1304" w:hanging="28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1650E"/>
    <w:multiLevelType w:val="hybridMultilevel"/>
    <w:tmpl w:val="9F6EE042"/>
    <w:lvl w:ilvl="0" w:tplc="C1C2C4FA">
      <w:start w:val="1"/>
      <w:numFmt w:val="decimal"/>
      <w:pStyle w:val="stavke"/>
      <w:lvlText w:val="(%1)"/>
      <w:lvlJc w:val="left"/>
      <w:pPr>
        <w:tabs>
          <w:tab w:val="num" w:pos="567"/>
        </w:tabs>
        <w:ind w:left="567" w:hanging="567"/>
      </w:pPr>
      <w:rPr>
        <w:specVanish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3116F"/>
    <w:multiLevelType w:val="hybridMultilevel"/>
    <w:tmpl w:val="DAD80BAC"/>
    <w:lvl w:ilvl="0" w:tplc="509C0A78">
      <w:numFmt w:val="bullet"/>
      <w:pStyle w:val="bullet5"/>
      <w:lvlText w:val="-"/>
      <w:lvlJc w:val="left"/>
      <w:pPr>
        <w:tabs>
          <w:tab w:val="num" w:pos="1588"/>
        </w:tabs>
        <w:ind w:left="1588" w:hanging="284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5B109E"/>
    <w:multiLevelType w:val="multilevel"/>
    <w:tmpl w:val="AB8A57E8"/>
    <w:lvl w:ilvl="0">
      <w:start w:val="1"/>
      <w:numFmt w:val="decimal"/>
      <w:pStyle w:val="bulletnab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bulletnabr2"/>
      <w:lvlText w:val="%1.%2."/>
      <w:lvlJc w:val="left"/>
      <w:pPr>
        <w:tabs>
          <w:tab w:val="num" w:pos="1134"/>
        </w:tabs>
        <w:ind w:left="1134" w:hanging="490"/>
      </w:pPr>
      <w:rPr>
        <w:rFonts w:hint="default"/>
      </w:rPr>
    </w:lvl>
    <w:lvl w:ilvl="2">
      <w:start w:val="1"/>
      <w:numFmt w:val="decimal"/>
      <w:pStyle w:val="bulletnabr3"/>
      <w:lvlText w:val="%1.%2.%3."/>
      <w:lvlJc w:val="left"/>
      <w:pPr>
        <w:tabs>
          <w:tab w:val="num" w:pos="1826"/>
        </w:tabs>
        <w:ind w:left="1826" w:hanging="6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4">
    <w:nsid w:val="348F7F26"/>
    <w:multiLevelType w:val="hybridMultilevel"/>
    <w:tmpl w:val="5C243A94"/>
    <w:lvl w:ilvl="0" w:tplc="DE9A3AA6">
      <w:numFmt w:val="bullet"/>
      <w:pStyle w:val="bullet1"/>
      <w:lvlText w:val="-"/>
      <w:lvlJc w:val="left"/>
      <w:pPr>
        <w:tabs>
          <w:tab w:val="num" w:pos="397"/>
        </w:tabs>
        <w:ind w:left="397" w:hanging="284"/>
      </w:pPr>
      <w:rPr>
        <w:rFonts w:ascii="Bookman Old Style" w:eastAsia="Times New Roman" w:hAnsi="Bookman Old Style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8D412A"/>
    <w:multiLevelType w:val="multilevel"/>
    <w:tmpl w:val="E000F126"/>
    <w:styleLink w:val="bulletlist9pt"/>
    <w:lvl w:ilvl="0">
      <w:start w:val="1"/>
      <w:numFmt w:val="decimal"/>
      <w:lvlText w:val="%1."/>
      <w:lvlJc w:val="left"/>
      <w:pPr>
        <w:tabs>
          <w:tab w:val="num" w:pos="646"/>
        </w:tabs>
        <w:ind w:left="646" w:hanging="362"/>
      </w:pPr>
      <w:rPr>
        <w:rFonts w:ascii="Arial" w:hAnsi="Aria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4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42"/>
        </w:tabs>
        <w:ind w:left="1542" w:hanging="6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54587B82"/>
    <w:multiLevelType w:val="multilevel"/>
    <w:tmpl w:val="5696409C"/>
    <w:styleLink w:val="a"/>
    <w:lvl w:ilvl="0">
      <w:start w:val="1"/>
      <w:numFmt w:val="lowerLetter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AA378E2"/>
    <w:multiLevelType w:val="hybridMultilevel"/>
    <w:tmpl w:val="FEDA9688"/>
    <w:lvl w:ilvl="0" w:tplc="C58281E8">
      <w:start w:val="1"/>
      <w:numFmt w:val="bullet"/>
      <w:pStyle w:val="bullet3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29136F"/>
    <w:multiLevelType w:val="hybridMultilevel"/>
    <w:tmpl w:val="6EDE9C0A"/>
    <w:lvl w:ilvl="0" w:tplc="56B86614">
      <w:start w:val="1"/>
      <w:numFmt w:val="bullet"/>
      <w:pStyle w:val="bullet2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4354D7"/>
    <w:multiLevelType w:val="multilevel"/>
    <w:tmpl w:val="4E30F50E"/>
    <w:lvl w:ilvl="0">
      <w:start w:val="1"/>
      <w:numFmt w:val="decimal"/>
      <w:pStyle w:val="NASLOVPRILOGA1"/>
      <w:suff w:val="spac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aslovpriloga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aslovpriloga3"/>
      <w:suff w:val="space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F442AE2"/>
    <w:multiLevelType w:val="multilevel"/>
    <w:tmpl w:val="2A88F7F6"/>
    <w:styleLink w:val="nabrajanj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1320"/>
        </w:tabs>
        <w:ind w:left="-13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960"/>
        </w:tabs>
        <w:ind w:left="-9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600"/>
        </w:tabs>
        <w:ind w:left="-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45"/>
    <w:rsid w:val="00023D54"/>
    <w:rsid w:val="00032B90"/>
    <w:rsid w:val="00053D8C"/>
    <w:rsid w:val="00071F23"/>
    <w:rsid w:val="0008400F"/>
    <w:rsid w:val="000C76F4"/>
    <w:rsid w:val="00111147"/>
    <w:rsid w:val="00146F50"/>
    <w:rsid w:val="00151F17"/>
    <w:rsid w:val="00177976"/>
    <w:rsid w:val="00197F86"/>
    <w:rsid w:val="001A5B10"/>
    <w:rsid w:val="002273B9"/>
    <w:rsid w:val="00254A5E"/>
    <w:rsid w:val="002D1BB4"/>
    <w:rsid w:val="002F3238"/>
    <w:rsid w:val="002F6000"/>
    <w:rsid w:val="003227E1"/>
    <w:rsid w:val="00325216"/>
    <w:rsid w:val="00354DAC"/>
    <w:rsid w:val="00364D90"/>
    <w:rsid w:val="003B1C4F"/>
    <w:rsid w:val="003B1F83"/>
    <w:rsid w:val="003C2A51"/>
    <w:rsid w:val="003C71DE"/>
    <w:rsid w:val="00425CA0"/>
    <w:rsid w:val="00427D9B"/>
    <w:rsid w:val="00432F89"/>
    <w:rsid w:val="00452421"/>
    <w:rsid w:val="004833D6"/>
    <w:rsid w:val="00492D40"/>
    <w:rsid w:val="00500F3A"/>
    <w:rsid w:val="00507130"/>
    <w:rsid w:val="00542670"/>
    <w:rsid w:val="00547F73"/>
    <w:rsid w:val="00552D45"/>
    <w:rsid w:val="005B3102"/>
    <w:rsid w:val="005C39E1"/>
    <w:rsid w:val="005E380C"/>
    <w:rsid w:val="005E46D1"/>
    <w:rsid w:val="005F0314"/>
    <w:rsid w:val="006004E1"/>
    <w:rsid w:val="00632098"/>
    <w:rsid w:val="00645845"/>
    <w:rsid w:val="006661D2"/>
    <w:rsid w:val="00722615"/>
    <w:rsid w:val="00731D44"/>
    <w:rsid w:val="007374B5"/>
    <w:rsid w:val="00737B04"/>
    <w:rsid w:val="00790E0C"/>
    <w:rsid w:val="00850741"/>
    <w:rsid w:val="0085236C"/>
    <w:rsid w:val="00854D43"/>
    <w:rsid w:val="008B3559"/>
    <w:rsid w:val="008C0CB5"/>
    <w:rsid w:val="008C659A"/>
    <w:rsid w:val="008D5D66"/>
    <w:rsid w:val="008F1FEC"/>
    <w:rsid w:val="009043CE"/>
    <w:rsid w:val="00947375"/>
    <w:rsid w:val="0096412F"/>
    <w:rsid w:val="00964355"/>
    <w:rsid w:val="009D6DF8"/>
    <w:rsid w:val="00A11802"/>
    <w:rsid w:val="00A32DB5"/>
    <w:rsid w:val="00A46034"/>
    <w:rsid w:val="00A53471"/>
    <w:rsid w:val="00A80F36"/>
    <w:rsid w:val="00AE600B"/>
    <w:rsid w:val="00AE7920"/>
    <w:rsid w:val="00B00771"/>
    <w:rsid w:val="00B4146D"/>
    <w:rsid w:val="00B62C9C"/>
    <w:rsid w:val="00B815B9"/>
    <w:rsid w:val="00C016CA"/>
    <w:rsid w:val="00C03B81"/>
    <w:rsid w:val="00C27BF5"/>
    <w:rsid w:val="00C804F4"/>
    <w:rsid w:val="00C961F7"/>
    <w:rsid w:val="00D109E6"/>
    <w:rsid w:val="00D248F8"/>
    <w:rsid w:val="00D55060"/>
    <w:rsid w:val="00D87A4B"/>
    <w:rsid w:val="00DC723E"/>
    <w:rsid w:val="00DC7E24"/>
    <w:rsid w:val="00DD14DA"/>
    <w:rsid w:val="00DD5598"/>
    <w:rsid w:val="00DE183C"/>
    <w:rsid w:val="00DE73A3"/>
    <w:rsid w:val="00E73072"/>
    <w:rsid w:val="00E85FD4"/>
    <w:rsid w:val="00EC5233"/>
    <w:rsid w:val="00EC57B0"/>
    <w:rsid w:val="00EE06CC"/>
    <w:rsid w:val="00EF5CB3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55BEE3-E9EF-4078-A214-1854940F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004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004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004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004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004E1"/>
    <w:pPr>
      <w:keepNext/>
      <w:keepLines/>
      <w:spacing w:before="200"/>
      <w:jc w:val="both"/>
      <w:outlineLvl w:val="4"/>
    </w:pPr>
    <w:rPr>
      <w:rFonts w:ascii="Cambria" w:hAnsi="Cambria"/>
      <w:color w:val="243F60"/>
      <w:sz w:val="22"/>
      <w:lang w:eastAsia="hu-H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004E1"/>
    <w:pPr>
      <w:keepNext/>
      <w:keepLines/>
      <w:spacing w:before="200"/>
      <w:jc w:val="both"/>
      <w:outlineLvl w:val="5"/>
    </w:pPr>
    <w:rPr>
      <w:rFonts w:ascii="Cambria" w:hAnsi="Cambria"/>
      <w:i/>
      <w:iCs/>
      <w:color w:val="243F60"/>
      <w:sz w:val="22"/>
      <w:lang w:eastAsia="hu-H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004E1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2"/>
      <w:lang w:eastAsia="hu-H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004E1"/>
    <w:pPr>
      <w:keepNext/>
      <w:keepLines/>
      <w:spacing w:before="200"/>
      <w:jc w:val="both"/>
      <w:outlineLvl w:val="7"/>
    </w:pPr>
    <w:rPr>
      <w:rFonts w:ascii="Cambria" w:hAnsi="Cambria"/>
      <w:color w:val="404040"/>
      <w:sz w:val="20"/>
      <w:szCs w:val="20"/>
      <w:lang w:eastAsia="hu-H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004E1"/>
    <w:pPr>
      <w:keepNext/>
      <w:keepLines/>
      <w:spacing w:before="20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6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42670"/>
    <w:pPr>
      <w:widowControl w:val="0"/>
      <w:tabs>
        <w:tab w:val="center" w:pos="4451"/>
        <w:tab w:val="right" w:pos="9923"/>
      </w:tabs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link w:val="Header"/>
    <w:uiPriority w:val="99"/>
    <w:rsid w:val="00542670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542670"/>
    <w:pPr>
      <w:tabs>
        <w:tab w:val="center" w:pos="4961"/>
        <w:tab w:val="right" w:pos="9923"/>
      </w:tabs>
    </w:pPr>
    <w:rPr>
      <w:rFonts w:ascii="Arial" w:hAnsi="Arial"/>
      <w:sz w:val="22"/>
      <w:szCs w:val="20"/>
      <w:lang w:eastAsia="en-US"/>
    </w:rPr>
  </w:style>
  <w:style w:type="character" w:customStyle="1" w:styleId="FooterChar">
    <w:name w:val="Footer Char"/>
    <w:link w:val="Footer"/>
    <w:uiPriority w:val="99"/>
    <w:rsid w:val="00542670"/>
    <w:rPr>
      <w:rFonts w:ascii="Arial" w:hAnsi="Arial"/>
      <w:sz w:val="22"/>
      <w:lang w:eastAsia="en-US"/>
    </w:rPr>
  </w:style>
  <w:style w:type="character" w:customStyle="1" w:styleId="normalblack">
    <w:name w:val="normal_black"/>
    <w:rsid w:val="00542670"/>
    <w:rPr>
      <w:rFonts w:ascii="Arial" w:hAnsi="Arial"/>
      <w:color w:val="auto"/>
      <w:lang w:val="hr-HR"/>
    </w:rPr>
  </w:style>
  <w:style w:type="paragraph" w:customStyle="1" w:styleId="StyleRight">
    <w:name w:val="Style Right"/>
    <w:next w:val="Normal"/>
    <w:rsid w:val="006004E1"/>
    <w:pPr>
      <w:jc w:val="right"/>
    </w:pPr>
    <w:rPr>
      <w:rFonts w:ascii="Arial" w:hAnsi="Arial"/>
      <w:color w:val="000000"/>
      <w:sz w:val="22"/>
      <w:szCs w:val="24"/>
      <w:lang w:val="hr-HR" w:eastAsia="hu-HU"/>
    </w:rPr>
  </w:style>
  <w:style w:type="character" w:customStyle="1" w:styleId="Heading1Char">
    <w:name w:val="Heading 1 Char"/>
    <w:link w:val="Heading1"/>
    <w:rsid w:val="006004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BookTitle">
    <w:name w:val="Book Title"/>
    <w:uiPriority w:val="33"/>
    <w:qFormat/>
    <w:rsid w:val="006004E1"/>
    <w:rPr>
      <w:b/>
      <w:bCs/>
      <w:smallCaps/>
      <w:spacing w:val="5"/>
    </w:rPr>
  </w:style>
  <w:style w:type="character" w:customStyle="1" w:styleId="Heading2Char">
    <w:name w:val="Heading 2 Char"/>
    <w:link w:val="Heading2"/>
    <w:semiHidden/>
    <w:rsid w:val="006004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004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6004E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004E1"/>
    <w:rPr>
      <w:rFonts w:ascii="Cambria" w:hAnsi="Cambria"/>
      <w:color w:val="243F60"/>
      <w:sz w:val="22"/>
      <w:szCs w:val="24"/>
      <w:lang w:eastAsia="hu-HU"/>
    </w:rPr>
  </w:style>
  <w:style w:type="character" w:customStyle="1" w:styleId="Heading6Char">
    <w:name w:val="Heading 6 Char"/>
    <w:link w:val="Heading6"/>
    <w:semiHidden/>
    <w:rsid w:val="006004E1"/>
    <w:rPr>
      <w:rFonts w:ascii="Cambria" w:hAnsi="Cambria"/>
      <w:i/>
      <w:iCs/>
      <w:color w:val="243F60"/>
      <w:sz w:val="22"/>
      <w:szCs w:val="24"/>
      <w:lang w:eastAsia="hu-HU"/>
    </w:rPr>
  </w:style>
  <w:style w:type="character" w:customStyle="1" w:styleId="Heading7Char">
    <w:name w:val="Heading 7 Char"/>
    <w:link w:val="Heading7"/>
    <w:semiHidden/>
    <w:rsid w:val="006004E1"/>
    <w:rPr>
      <w:rFonts w:ascii="Cambria" w:hAnsi="Cambria"/>
      <w:i/>
      <w:iCs/>
      <w:color w:val="404040"/>
      <w:sz w:val="22"/>
      <w:szCs w:val="24"/>
      <w:lang w:eastAsia="hu-HU"/>
    </w:rPr>
  </w:style>
  <w:style w:type="character" w:customStyle="1" w:styleId="Heading8Char">
    <w:name w:val="Heading 8 Char"/>
    <w:link w:val="Heading8"/>
    <w:semiHidden/>
    <w:rsid w:val="006004E1"/>
    <w:rPr>
      <w:rFonts w:ascii="Cambria" w:hAnsi="Cambria"/>
      <w:color w:val="404040"/>
      <w:lang w:eastAsia="hu-HU"/>
    </w:rPr>
  </w:style>
  <w:style w:type="character" w:customStyle="1" w:styleId="Heading9Char">
    <w:name w:val="Heading 9 Char"/>
    <w:link w:val="Heading9"/>
    <w:semiHidden/>
    <w:rsid w:val="006004E1"/>
    <w:rPr>
      <w:rFonts w:ascii="Cambria" w:hAnsi="Cambria"/>
      <w:i/>
      <w:iCs/>
      <w:color w:val="404040"/>
      <w:lang w:eastAsia="hu-HU"/>
    </w:rPr>
  </w:style>
  <w:style w:type="character" w:styleId="PageNumber">
    <w:name w:val="page number"/>
    <w:rsid w:val="006004E1"/>
    <w:rPr>
      <w:rFonts w:ascii="Arial" w:hAnsi="Arial"/>
      <w:sz w:val="20"/>
    </w:rPr>
  </w:style>
  <w:style w:type="paragraph" w:customStyle="1" w:styleId="StyleCentered">
    <w:name w:val="Style Centered"/>
    <w:basedOn w:val="Normal"/>
    <w:next w:val="Normal"/>
    <w:uiPriority w:val="99"/>
    <w:rsid w:val="006004E1"/>
    <w:pPr>
      <w:spacing w:before="60" w:after="120"/>
      <w:jc w:val="center"/>
    </w:pPr>
    <w:rPr>
      <w:rFonts w:ascii="Arial" w:hAnsi="Arial"/>
      <w:color w:val="000000"/>
      <w:sz w:val="22"/>
      <w:lang w:eastAsia="hu-HU"/>
    </w:rPr>
  </w:style>
  <w:style w:type="paragraph" w:customStyle="1" w:styleId="Note">
    <w:name w:val="Note"/>
    <w:basedOn w:val="Normal"/>
    <w:rsid w:val="006004E1"/>
    <w:pPr>
      <w:framePr w:wrap="around" w:hAnchor="text" w:yAlign="bottom" w:anchorLock="1"/>
      <w:spacing w:before="60" w:after="120"/>
      <w:jc w:val="both"/>
    </w:pPr>
    <w:rPr>
      <w:rFonts w:ascii="Arial" w:hAnsi="Arial"/>
      <w:color w:val="000000"/>
      <w:sz w:val="18"/>
      <w:szCs w:val="18"/>
      <w:lang w:eastAsia="hu-HU"/>
    </w:rPr>
  </w:style>
  <w:style w:type="paragraph" w:styleId="TOC3">
    <w:name w:val="toc 3"/>
    <w:basedOn w:val="Normal"/>
    <w:next w:val="Normal"/>
    <w:autoRedefine/>
    <w:uiPriority w:val="39"/>
    <w:rsid w:val="006004E1"/>
    <w:pPr>
      <w:ind w:left="440"/>
    </w:pPr>
    <w:rPr>
      <w:i/>
      <w:iCs/>
      <w:color w:val="000000"/>
      <w:sz w:val="20"/>
      <w:szCs w:val="20"/>
      <w:lang w:eastAsia="hu-HU"/>
    </w:rPr>
  </w:style>
  <w:style w:type="paragraph" w:customStyle="1" w:styleId="bullet3">
    <w:name w:val="bullet3"/>
    <w:rsid w:val="006004E1"/>
    <w:pPr>
      <w:numPr>
        <w:numId w:val="4"/>
      </w:numPr>
      <w:spacing w:before="60" w:after="60"/>
      <w:jc w:val="both"/>
    </w:pPr>
    <w:rPr>
      <w:rFonts w:ascii="Arial" w:hAnsi="Arial"/>
      <w:color w:val="000000"/>
      <w:sz w:val="22"/>
      <w:szCs w:val="24"/>
      <w:lang w:val="hr-HR" w:eastAsia="hu-HU"/>
    </w:rPr>
  </w:style>
  <w:style w:type="paragraph" w:customStyle="1" w:styleId="NormalLeft10pt">
    <w:name w:val="Normal Left+10pt"/>
    <w:rsid w:val="006004E1"/>
    <w:rPr>
      <w:rFonts w:ascii="Arial" w:hAnsi="Arial"/>
      <w:color w:val="000000"/>
      <w:lang w:val="hr-HR" w:eastAsia="hu-HU"/>
    </w:rPr>
  </w:style>
  <w:style w:type="character" w:styleId="Hyperlink">
    <w:name w:val="Hyperlink"/>
    <w:uiPriority w:val="99"/>
    <w:rsid w:val="006004E1"/>
    <w:rPr>
      <w:rFonts w:ascii="Arial" w:hAnsi="Arial"/>
      <w:iCs/>
      <w:color w:val="0000FF"/>
      <w:sz w:val="22"/>
      <w:u w:val="single"/>
      <w:lang w:val="hr-HR"/>
    </w:rPr>
  </w:style>
  <w:style w:type="paragraph" w:styleId="BalloonText">
    <w:name w:val="Balloon Text"/>
    <w:basedOn w:val="Normal"/>
    <w:link w:val="BalloonTextChar"/>
    <w:rsid w:val="006004E1"/>
    <w:pPr>
      <w:spacing w:before="60" w:after="120"/>
      <w:jc w:val="both"/>
    </w:pPr>
    <w:rPr>
      <w:rFonts w:ascii="Tahoma" w:hAnsi="Tahoma" w:cs="Tahoma"/>
      <w:color w:val="000000"/>
      <w:sz w:val="16"/>
      <w:szCs w:val="16"/>
      <w:lang w:eastAsia="hu-HU"/>
    </w:rPr>
  </w:style>
  <w:style w:type="character" w:customStyle="1" w:styleId="BalloonTextChar">
    <w:name w:val="Balloon Text Char"/>
    <w:link w:val="BalloonText"/>
    <w:rsid w:val="006004E1"/>
    <w:rPr>
      <w:rFonts w:ascii="Tahoma" w:hAnsi="Tahoma" w:cs="Tahoma"/>
      <w:color w:val="000000"/>
      <w:sz w:val="16"/>
      <w:szCs w:val="16"/>
      <w:lang w:eastAsia="hu-HU"/>
    </w:rPr>
  </w:style>
  <w:style w:type="paragraph" w:styleId="TOC1">
    <w:name w:val="toc 1"/>
    <w:basedOn w:val="Normal"/>
    <w:next w:val="Normal"/>
    <w:autoRedefine/>
    <w:uiPriority w:val="39"/>
    <w:rsid w:val="006004E1"/>
    <w:pPr>
      <w:spacing w:before="120" w:after="120"/>
    </w:pPr>
    <w:rPr>
      <w:b/>
      <w:bCs/>
      <w:caps/>
      <w:color w:val="000000"/>
      <w:sz w:val="20"/>
      <w:szCs w:val="20"/>
      <w:lang w:eastAsia="hu-HU"/>
    </w:rPr>
  </w:style>
  <w:style w:type="paragraph" w:styleId="TOC2">
    <w:name w:val="toc 2"/>
    <w:basedOn w:val="Normal"/>
    <w:next w:val="Normal"/>
    <w:autoRedefine/>
    <w:uiPriority w:val="39"/>
    <w:rsid w:val="006004E1"/>
    <w:pPr>
      <w:ind w:left="220"/>
    </w:pPr>
    <w:rPr>
      <w:smallCaps/>
      <w:color w:val="000000"/>
      <w:sz w:val="20"/>
      <w:szCs w:val="20"/>
      <w:lang w:eastAsia="hu-HU"/>
    </w:rPr>
  </w:style>
  <w:style w:type="paragraph" w:styleId="DocumentMap">
    <w:name w:val="Document Map"/>
    <w:basedOn w:val="Normal"/>
    <w:link w:val="DocumentMapChar"/>
    <w:rsid w:val="006004E1"/>
    <w:pPr>
      <w:shd w:val="clear" w:color="auto" w:fill="000080"/>
      <w:spacing w:before="60" w:after="120"/>
      <w:jc w:val="both"/>
    </w:pPr>
    <w:rPr>
      <w:rFonts w:ascii="Tahoma" w:hAnsi="Tahoma" w:cs="Tahoma"/>
      <w:color w:val="000000"/>
      <w:sz w:val="20"/>
      <w:szCs w:val="20"/>
      <w:lang w:eastAsia="hu-HU"/>
    </w:rPr>
  </w:style>
  <w:style w:type="character" w:customStyle="1" w:styleId="DocumentMapChar">
    <w:name w:val="Document Map Char"/>
    <w:link w:val="DocumentMap"/>
    <w:rsid w:val="006004E1"/>
    <w:rPr>
      <w:rFonts w:ascii="Tahoma" w:hAnsi="Tahoma" w:cs="Tahoma"/>
      <w:color w:val="000000"/>
      <w:shd w:val="clear" w:color="auto" w:fill="000080"/>
      <w:lang w:eastAsia="hu-HU"/>
    </w:rPr>
  </w:style>
  <w:style w:type="paragraph" w:customStyle="1" w:styleId="TitleText">
    <w:name w:val="Title Text"/>
    <w:next w:val="Normal"/>
    <w:rsid w:val="006004E1"/>
    <w:pPr>
      <w:spacing w:before="120" w:after="120"/>
      <w:jc w:val="center"/>
    </w:pPr>
    <w:rPr>
      <w:rFonts w:ascii="Arial" w:hAnsi="Arial" w:cs="Arial"/>
      <w:b/>
      <w:color w:val="000000"/>
      <w:sz w:val="32"/>
      <w:szCs w:val="28"/>
      <w:lang w:val="hr-HR" w:eastAsia="hu-HU"/>
    </w:rPr>
  </w:style>
  <w:style w:type="paragraph" w:customStyle="1" w:styleId="normaltbl9pt">
    <w:name w:val="normal_tbl_9pt"/>
    <w:uiPriority w:val="99"/>
    <w:rsid w:val="006004E1"/>
    <w:pPr>
      <w:spacing w:before="60" w:after="60"/>
    </w:pPr>
    <w:rPr>
      <w:rFonts w:ascii="Arial" w:hAnsi="Arial"/>
      <w:color w:val="000000"/>
      <w:sz w:val="18"/>
      <w:szCs w:val="18"/>
      <w:lang w:val="hr-HR" w:eastAsia="hu-HU"/>
    </w:rPr>
  </w:style>
  <w:style w:type="paragraph" w:customStyle="1" w:styleId="bullet1">
    <w:name w:val="bullet1"/>
    <w:rsid w:val="006004E1"/>
    <w:pPr>
      <w:numPr>
        <w:numId w:val="1"/>
      </w:numPr>
      <w:spacing w:before="60" w:after="60"/>
      <w:jc w:val="both"/>
    </w:pPr>
    <w:rPr>
      <w:rFonts w:ascii="Arial" w:hAnsi="Arial"/>
      <w:bCs/>
      <w:color w:val="000000"/>
      <w:sz w:val="22"/>
      <w:szCs w:val="28"/>
      <w:lang w:val="hr-HR" w:eastAsia="hu-HU"/>
    </w:rPr>
  </w:style>
  <w:style w:type="paragraph" w:customStyle="1" w:styleId="bullet2">
    <w:name w:val="bullet2"/>
    <w:rsid w:val="006004E1"/>
    <w:pPr>
      <w:numPr>
        <w:numId w:val="2"/>
      </w:numPr>
      <w:spacing w:before="60" w:after="60"/>
      <w:jc w:val="both"/>
    </w:pPr>
    <w:rPr>
      <w:rFonts w:ascii="Arial" w:hAnsi="Arial"/>
      <w:bCs/>
      <w:color w:val="000000"/>
      <w:sz w:val="22"/>
      <w:szCs w:val="28"/>
      <w:lang w:val="hr-HR" w:eastAsia="hu-HU"/>
    </w:rPr>
  </w:style>
  <w:style w:type="paragraph" w:customStyle="1" w:styleId="stavke">
    <w:name w:val="stavke()"/>
    <w:rsid w:val="006004E1"/>
    <w:pPr>
      <w:numPr>
        <w:numId w:val="3"/>
      </w:numPr>
      <w:spacing w:before="60" w:after="60"/>
      <w:jc w:val="both"/>
    </w:pPr>
    <w:rPr>
      <w:rFonts w:ascii="Arial" w:hAnsi="Arial"/>
      <w:color w:val="000000"/>
      <w:sz w:val="22"/>
      <w:szCs w:val="24"/>
      <w:lang w:val="hr-HR" w:eastAsia="hu-HU"/>
    </w:rPr>
  </w:style>
  <w:style w:type="paragraph" w:styleId="TOC4">
    <w:name w:val="toc 4"/>
    <w:basedOn w:val="Normal"/>
    <w:next w:val="Normal"/>
    <w:autoRedefine/>
    <w:rsid w:val="006004E1"/>
    <w:pPr>
      <w:ind w:left="660"/>
    </w:pPr>
    <w:rPr>
      <w:color w:val="000000"/>
      <w:sz w:val="18"/>
      <w:szCs w:val="18"/>
      <w:lang w:eastAsia="hu-HU"/>
    </w:rPr>
  </w:style>
  <w:style w:type="paragraph" w:customStyle="1" w:styleId="bulletnabr">
    <w:name w:val="bullet_nabr"/>
    <w:uiPriority w:val="99"/>
    <w:rsid w:val="006004E1"/>
    <w:pPr>
      <w:numPr>
        <w:numId w:val="6"/>
      </w:numPr>
      <w:spacing w:before="60" w:after="60"/>
      <w:jc w:val="both"/>
    </w:pPr>
    <w:rPr>
      <w:rFonts w:ascii="Arial" w:hAnsi="Arial"/>
      <w:color w:val="000000"/>
      <w:sz w:val="22"/>
      <w:szCs w:val="28"/>
      <w:lang w:val="hr-HR" w:eastAsia="hu-HU"/>
    </w:rPr>
  </w:style>
  <w:style w:type="numbering" w:customStyle="1" w:styleId="a">
    <w:name w:val="a"/>
    <w:aliases w:val="b,c"/>
    <w:basedOn w:val="NoList"/>
    <w:rsid w:val="006004E1"/>
    <w:pPr>
      <w:numPr>
        <w:numId w:val="7"/>
      </w:numPr>
    </w:pPr>
  </w:style>
  <w:style w:type="paragraph" w:customStyle="1" w:styleId="bulletnabr3">
    <w:name w:val="bullet_nabr3"/>
    <w:uiPriority w:val="99"/>
    <w:rsid w:val="006004E1"/>
    <w:pPr>
      <w:numPr>
        <w:ilvl w:val="2"/>
        <w:numId w:val="6"/>
      </w:numPr>
      <w:spacing w:before="60" w:after="60"/>
      <w:jc w:val="both"/>
    </w:pPr>
    <w:rPr>
      <w:rFonts w:ascii="Arial" w:hAnsi="Arial"/>
      <w:bCs/>
      <w:color w:val="000000"/>
      <w:sz w:val="22"/>
      <w:szCs w:val="26"/>
      <w:lang w:val="hr-HR" w:eastAsia="hu-HU"/>
    </w:rPr>
  </w:style>
  <w:style w:type="paragraph" w:customStyle="1" w:styleId="bulletnabr2">
    <w:name w:val="bullet_nabr2"/>
    <w:basedOn w:val="Normal"/>
    <w:next w:val="bulletnabr"/>
    <w:uiPriority w:val="99"/>
    <w:rsid w:val="006004E1"/>
    <w:pPr>
      <w:numPr>
        <w:ilvl w:val="1"/>
        <w:numId w:val="6"/>
      </w:numPr>
      <w:spacing w:before="60" w:after="60"/>
      <w:jc w:val="both"/>
    </w:pPr>
    <w:rPr>
      <w:rFonts w:ascii="Arial" w:hAnsi="Arial"/>
      <w:color w:val="000000"/>
      <w:sz w:val="22"/>
      <w:lang w:eastAsia="hu-HU"/>
    </w:rPr>
  </w:style>
  <w:style w:type="paragraph" w:customStyle="1" w:styleId="slika">
    <w:name w:val="slika"/>
    <w:rsid w:val="006004E1"/>
    <w:pPr>
      <w:framePr w:hSpace="284" w:vSpace="142" w:wrap="notBeside" w:vAnchor="text" w:hAnchor="text" w:y="1"/>
      <w:spacing w:before="120" w:after="120"/>
    </w:pPr>
    <w:rPr>
      <w:rFonts w:ascii="Arial" w:hAnsi="Arial"/>
      <w:color w:val="000000"/>
      <w:sz w:val="22"/>
      <w:szCs w:val="24"/>
      <w:lang w:val="hr-HR" w:eastAsia="hu-HU"/>
    </w:rPr>
  </w:style>
  <w:style w:type="paragraph" w:customStyle="1" w:styleId="Heading51">
    <w:name w:val="Heading 51"/>
    <w:next w:val="Normal"/>
    <w:rsid w:val="006004E1"/>
    <w:pPr>
      <w:keepNext/>
      <w:spacing w:before="240" w:after="120"/>
      <w:ind w:left="907" w:hanging="907"/>
    </w:pPr>
    <w:rPr>
      <w:rFonts w:ascii="Arial" w:hAnsi="Arial"/>
      <w:b/>
      <w:i/>
      <w:color w:val="000000"/>
      <w:sz w:val="22"/>
      <w:szCs w:val="22"/>
      <w:lang w:val="hr-HR" w:eastAsia="hu-HU"/>
    </w:rPr>
  </w:style>
  <w:style w:type="paragraph" w:customStyle="1" w:styleId="Heading61">
    <w:name w:val="Heading 61"/>
    <w:next w:val="Normal"/>
    <w:rsid w:val="006004E1"/>
    <w:pPr>
      <w:keepNext/>
      <w:spacing w:before="240" w:after="120"/>
      <w:ind w:left="1077" w:hanging="1077"/>
    </w:pPr>
    <w:rPr>
      <w:rFonts w:ascii="Arial" w:hAnsi="Arial"/>
      <w:b/>
      <w:i/>
      <w:color w:val="000000"/>
      <w:sz w:val="22"/>
      <w:szCs w:val="28"/>
      <w:lang w:val="hr-HR" w:eastAsia="hu-HU"/>
    </w:rPr>
  </w:style>
  <w:style w:type="paragraph" w:styleId="TOC5">
    <w:name w:val="toc 5"/>
    <w:basedOn w:val="Normal"/>
    <w:next w:val="Normal"/>
    <w:autoRedefine/>
    <w:rsid w:val="006004E1"/>
    <w:pPr>
      <w:ind w:left="880"/>
    </w:pPr>
    <w:rPr>
      <w:color w:val="000000"/>
      <w:sz w:val="18"/>
      <w:szCs w:val="18"/>
      <w:lang w:eastAsia="hu-HU"/>
    </w:rPr>
  </w:style>
  <w:style w:type="paragraph" w:styleId="TOC6">
    <w:name w:val="toc 6"/>
    <w:basedOn w:val="Normal"/>
    <w:next w:val="Normal"/>
    <w:autoRedefine/>
    <w:rsid w:val="006004E1"/>
    <w:pPr>
      <w:ind w:left="1100"/>
    </w:pPr>
    <w:rPr>
      <w:color w:val="000000"/>
      <w:sz w:val="18"/>
      <w:szCs w:val="18"/>
      <w:lang w:eastAsia="hu-HU"/>
    </w:rPr>
  </w:style>
  <w:style w:type="paragraph" w:styleId="TOC7">
    <w:name w:val="toc 7"/>
    <w:basedOn w:val="Normal"/>
    <w:next w:val="Normal"/>
    <w:autoRedefine/>
    <w:rsid w:val="006004E1"/>
    <w:pPr>
      <w:ind w:left="1320"/>
    </w:pPr>
    <w:rPr>
      <w:color w:val="000000"/>
      <w:sz w:val="18"/>
      <w:szCs w:val="18"/>
      <w:lang w:eastAsia="hu-HU"/>
    </w:rPr>
  </w:style>
  <w:style w:type="paragraph" w:styleId="TOC8">
    <w:name w:val="toc 8"/>
    <w:basedOn w:val="Normal"/>
    <w:next w:val="Normal"/>
    <w:autoRedefine/>
    <w:rsid w:val="006004E1"/>
    <w:pPr>
      <w:ind w:left="1540"/>
    </w:pPr>
    <w:rPr>
      <w:color w:val="000000"/>
      <w:sz w:val="18"/>
      <w:szCs w:val="18"/>
      <w:lang w:eastAsia="hu-HU"/>
    </w:rPr>
  </w:style>
  <w:style w:type="paragraph" w:styleId="TOC9">
    <w:name w:val="toc 9"/>
    <w:basedOn w:val="Normal"/>
    <w:next w:val="Normal"/>
    <w:autoRedefine/>
    <w:rsid w:val="006004E1"/>
    <w:pPr>
      <w:ind w:left="1760"/>
    </w:pPr>
    <w:rPr>
      <w:color w:val="000000"/>
      <w:sz w:val="18"/>
      <w:szCs w:val="18"/>
      <w:lang w:eastAsia="hu-HU"/>
    </w:rPr>
  </w:style>
  <w:style w:type="character" w:customStyle="1" w:styleId="normalcolor1">
    <w:name w:val="normal_color1"/>
    <w:uiPriority w:val="99"/>
    <w:rsid w:val="006004E1"/>
    <w:rPr>
      <w:rFonts w:ascii="Arial" w:hAnsi="Arial"/>
      <w:b/>
      <w:color w:val="FF0000"/>
    </w:rPr>
  </w:style>
  <w:style w:type="paragraph" w:styleId="TableofFigures">
    <w:name w:val="table of figures"/>
    <w:basedOn w:val="Normal"/>
    <w:next w:val="Normal"/>
    <w:rsid w:val="006004E1"/>
    <w:pPr>
      <w:spacing w:before="60" w:after="120"/>
      <w:jc w:val="both"/>
    </w:pPr>
    <w:rPr>
      <w:rFonts w:ascii="Arial" w:hAnsi="Arial"/>
      <w:color w:val="000000"/>
      <w:sz w:val="22"/>
      <w:lang w:eastAsia="hu-HU"/>
    </w:rPr>
  </w:style>
  <w:style w:type="character" w:customStyle="1" w:styleId="normalcolor2">
    <w:name w:val="normal_color2"/>
    <w:rsid w:val="006004E1"/>
    <w:rPr>
      <w:rFonts w:ascii="Arial" w:hAnsi="Arial"/>
      <w:b/>
      <w:color w:val="008000"/>
    </w:rPr>
  </w:style>
  <w:style w:type="paragraph" w:customStyle="1" w:styleId="bullet5">
    <w:name w:val="bullet5"/>
    <w:rsid w:val="006004E1"/>
    <w:pPr>
      <w:numPr>
        <w:numId w:val="5"/>
      </w:numPr>
      <w:spacing w:before="60" w:after="60"/>
      <w:jc w:val="both"/>
    </w:pPr>
    <w:rPr>
      <w:rFonts w:ascii="Arial" w:hAnsi="Arial"/>
      <w:color w:val="000000"/>
      <w:sz w:val="22"/>
      <w:szCs w:val="24"/>
      <w:lang w:val="hr-HR" w:eastAsia="hu-HU"/>
    </w:rPr>
  </w:style>
  <w:style w:type="character" w:customStyle="1" w:styleId="normalbold">
    <w:name w:val="normal_bold"/>
    <w:rsid w:val="006004E1"/>
    <w:rPr>
      <w:rFonts w:ascii="Arial" w:hAnsi="Arial"/>
      <w:b/>
    </w:rPr>
  </w:style>
  <w:style w:type="character" w:customStyle="1" w:styleId="normalbolditalic">
    <w:name w:val="normal_bold_italic"/>
    <w:uiPriority w:val="99"/>
    <w:rsid w:val="006004E1"/>
    <w:rPr>
      <w:rFonts w:ascii="Arial" w:hAnsi="Arial"/>
      <w:b/>
      <w:i/>
    </w:rPr>
  </w:style>
  <w:style w:type="character" w:customStyle="1" w:styleId="normalitalic">
    <w:name w:val="normal_italic"/>
    <w:rsid w:val="006004E1"/>
    <w:rPr>
      <w:rFonts w:ascii="Arial" w:hAnsi="Arial"/>
      <w:i/>
    </w:rPr>
  </w:style>
  <w:style w:type="paragraph" w:styleId="FootnoteText">
    <w:name w:val="footnote text"/>
    <w:basedOn w:val="Normal"/>
    <w:link w:val="FootnoteTextChar"/>
    <w:rsid w:val="006004E1"/>
    <w:pPr>
      <w:spacing w:before="60" w:after="120"/>
      <w:jc w:val="both"/>
    </w:pPr>
    <w:rPr>
      <w:rFonts w:ascii="Arial" w:hAnsi="Arial"/>
      <w:color w:val="000000"/>
      <w:sz w:val="20"/>
      <w:szCs w:val="20"/>
      <w:lang w:eastAsia="hu-HU"/>
    </w:rPr>
  </w:style>
  <w:style w:type="character" w:customStyle="1" w:styleId="FootnoteTextChar">
    <w:name w:val="Footnote Text Char"/>
    <w:link w:val="FootnoteText"/>
    <w:rsid w:val="006004E1"/>
    <w:rPr>
      <w:rFonts w:ascii="Arial" w:hAnsi="Arial"/>
      <w:color w:val="000000"/>
      <w:lang w:eastAsia="hu-HU"/>
    </w:rPr>
  </w:style>
  <w:style w:type="character" w:styleId="FootnoteReference">
    <w:name w:val="footnote reference"/>
    <w:rsid w:val="006004E1"/>
    <w:rPr>
      <w:vertAlign w:val="superscript"/>
    </w:rPr>
  </w:style>
  <w:style w:type="character" w:customStyle="1" w:styleId="normalunderline">
    <w:name w:val="normal_underline"/>
    <w:rsid w:val="006004E1"/>
    <w:rPr>
      <w:rFonts w:ascii="Arial" w:hAnsi="Arial"/>
      <w:u w:val="single"/>
    </w:rPr>
  </w:style>
  <w:style w:type="character" w:customStyle="1" w:styleId="normalbolditalicunderline">
    <w:name w:val="normal_bold_italic_underline"/>
    <w:uiPriority w:val="99"/>
    <w:rsid w:val="006004E1"/>
    <w:rPr>
      <w:rFonts w:ascii="Arial" w:hAnsi="Arial"/>
      <w:b/>
      <w:i/>
      <w:u w:val="single"/>
    </w:rPr>
  </w:style>
  <w:style w:type="character" w:styleId="EndnoteReference">
    <w:name w:val="endnote reference"/>
    <w:rsid w:val="006004E1"/>
    <w:rPr>
      <w:vertAlign w:val="superscript"/>
    </w:rPr>
  </w:style>
  <w:style w:type="character" w:styleId="LineNumber">
    <w:name w:val="line number"/>
    <w:rsid w:val="006004E1"/>
    <w:rPr>
      <w:lang w:val="hr-HR"/>
    </w:rPr>
  </w:style>
  <w:style w:type="paragraph" w:customStyle="1" w:styleId="normal10pt">
    <w:name w:val="normal+10pt"/>
    <w:basedOn w:val="Normal"/>
    <w:rsid w:val="006004E1"/>
    <w:pPr>
      <w:spacing w:before="60" w:after="60"/>
    </w:pPr>
    <w:rPr>
      <w:rFonts w:ascii="Arial" w:hAnsi="Arial"/>
      <w:color w:val="000000"/>
      <w:sz w:val="20"/>
      <w:szCs w:val="20"/>
      <w:lang w:eastAsia="hu-HU"/>
    </w:rPr>
  </w:style>
  <w:style w:type="paragraph" w:customStyle="1" w:styleId="StyleLeft">
    <w:name w:val="Style Left"/>
    <w:next w:val="Normal"/>
    <w:rsid w:val="006004E1"/>
    <w:rPr>
      <w:rFonts w:ascii="Arial" w:hAnsi="Arial"/>
      <w:sz w:val="22"/>
      <w:szCs w:val="24"/>
      <w:lang w:val="hr-HR" w:eastAsia="hu-HU"/>
    </w:rPr>
  </w:style>
  <w:style w:type="character" w:customStyle="1" w:styleId="normalregular1">
    <w:name w:val="normal_regular1"/>
    <w:rsid w:val="006004E1"/>
    <w:rPr>
      <w:rFonts w:ascii="Arial" w:hAnsi="Arial"/>
      <w:color w:val="FF0000"/>
    </w:rPr>
  </w:style>
  <w:style w:type="character" w:customStyle="1" w:styleId="normalregular2">
    <w:name w:val="normal_regular2"/>
    <w:rsid w:val="006004E1"/>
    <w:rPr>
      <w:rFonts w:ascii="Arial" w:hAnsi="Arial"/>
      <w:color w:val="008000"/>
    </w:rPr>
  </w:style>
  <w:style w:type="character" w:customStyle="1" w:styleId="normalregular3">
    <w:name w:val="normal_regular3"/>
    <w:rsid w:val="006004E1"/>
    <w:rPr>
      <w:rFonts w:ascii="Arial" w:hAnsi="Arial"/>
      <w:color w:val="0000FF"/>
    </w:rPr>
  </w:style>
  <w:style w:type="paragraph" w:customStyle="1" w:styleId="bullet4">
    <w:name w:val="bullet4"/>
    <w:rsid w:val="006004E1"/>
    <w:pPr>
      <w:numPr>
        <w:numId w:val="8"/>
      </w:numPr>
      <w:spacing w:before="60" w:after="60"/>
      <w:jc w:val="both"/>
    </w:pPr>
    <w:rPr>
      <w:rFonts w:ascii="Arial" w:hAnsi="Arial"/>
      <w:color w:val="000000"/>
      <w:sz w:val="22"/>
      <w:szCs w:val="24"/>
      <w:lang w:val="hr-HR" w:eastAsia="hu-HU"/>
    </w:rPr>
  </w:style>
  <w:style w:type="paragraph" w:customStyle="1" w:styleId="normaltbl8pt">
    <w:name w:val="normal_tbl_8pt"/>
    <w:uiPriority w:val="99"/>
    <w:rsid w:val="006004E1"/>
    <w:pPr>
      <w:spacing w:before="60" w:after="60"/>
    </w:pPr>
    <w:rPr>
      <w:rFonts w:ascii="Arial" w:hAnsi="Arial"/>
      <w:sz w:val="16"/>
      <w:szCs w:val="24"/>
      <w:lang w:val="hr-HR" w:eastAsia="hu-HU"/>
    </w:rPr>
  </w:style>
  <w:style w:type="paragraph" w:customStyle="1" w:styleId="Indentparagraph11pt">
    <w:name w:val="Indent_paragraph+11pt"/>
    <w:basedOn w:val="Normal"/>
    <w:rsid w:val="006004E1"/>
    <w:pPr>
      <w:suppressAutoHyphens/>
      <w:spacing w:before="60" w:after="120"/>
      <w:ind w:left="567"/>
      <w:jc w:val="both"/>
    </w:pPr>
    <w:rPr>
      <w:rFonts w:ascii="Arial" w:hAnsi="Arial"/>
      <w:color w:val="000000"/>
      <w:sz w:val="22"/>
      <w:lang w:eastAsia="hu-HU"/>
    </w:rPr>
  </w:style>
  <w:style w:type="paragraph" w:customStyle="1" w:styleId="NASLOVPRILOGA1">
    <w:name w:val="NASLOV_PRILOGA1"/>
    <w:next w:val="Normal"/>
    <w:uiPriority w:val="99"/>
    <w:rsid w:val="006004E1"/>
    <w:pPr>
      <w:keepNext/>
      <w:numPr>
        <w:numId w:val="9"/>
      </w:numPr>
      <w:spacing w:before="120" w:after="120"/>
    </w:pPr>
    <w:rPr>
      <w:rFonts w:ascii="Arial" w:hAnsi="Arial"/>
      <w:b/>
      <w:caps/>
      <w:sz w:val="24"/>
      <w:szCs w:val="24"/>
      <w:lang w:val="hr-HR" w:eastAsia="hu-HU"/>
    </w:rPr>
  </w:style>
  <w:style w:type="paragraph" w:customStyle="1" w:styleId="naslovpriloga2">
    <w:name w:val="naslov_priloga2"/>
    <w:next w:val="Normal"/>
    <w:uiPriority w:val="99"/>
    <w:rsid w:val="006004E1"/>
    <w:pPr>
      <w:keepNext/>
      <w:numPr>
        <w:ilvl w:val="1"/>
        <w:numId w:val="9"/>
      </w:numPr>
      <w:spacing w:before="120" w:after="120"/>
    </w:pPr>
    <w:rPr>
      <w:rFonts w:ascii="Arial" w:hAnsi="Arial"/>
      <w:b/>
      <w:color w:val="000000"/>
      <w:sz w:val="24"/>
      <w:szCs w:val="24"/>
      <w:lang w:val="hr-HR" w:eastAsia="hu-HU"/>
    </w:rPr>
  </w:style>
  <w:style w:type="paragraph" w:customStyle="1" w:styleId="naslovpriloga3">
    <w:name w:val="naslov_priloga3"/>
    <w:next w:val="Normal"/>
    <w:uiPriority w:val="99"/>
    <w:rsid w:val="006004E1"/>
    <w:pPr>
      <w:keepNext/>
      <w:numPr>
        <w:ilvl w:val="2"/>
        <w:numId w:val="9"/>
      </w:numPr>
      <w:spacing w:before="120" w:after="120"/>
    </w:pPr>
    <w:rPr>
      <w:rFonts w:ascii="Arial" w:hAnsi="Arial"/>
      <w:b/>
      <w:color w:val="000000"/>
      <w:sz w:val="22"/>
      <w:szCs w:val="24"/>
      <w:lang w:val="hr-HR" w:eastAsia="hu-HU"/>
    </w:rPr>
  </w:style>
  <w:style w:type="character" w:customStyle="1" w:styleId="normalregular4">
    <w:name w:val="normal_regular4"/>
    <w:rsid w:val="006004E1"/>
    <w:rPr>
      <w:rFonts w:ascii="Arial" w:hAnsi="Arial"/>
      <w:i/>
      <w:color w:val="FF0000"/>
    </w:rPr>
  </w:style>
  <w:style w:type="paragraph" w:customStyle="1" w:styleId="normalitalic9pt">
    <w:name w:val="normal_italic+9pt"/>
    <w:rsid w:val="006004E1"/>
    <w:pPr>
      <w:spacing w:before="60" w:after="60"/>
      <w:jc w:val="both"/>
    </w:pPr>
    <w:rPr>
      <w:rFonts w:ascii="Arial" w:hAnsi="Arial"/>
      <w:i/>
      <w:color w:val="000000"/>
      <w:sz w:val="18"/>
      <w:szCs w:val="18"/>
      <w:lang w:val="hr-HR" w:eastAsia="hu-HU"/>
    </w:rPr>
  </w:style>
  <w:style w:type="paragraph" w:customStyle="1" w:styleId="Indentparagraph9pt">
    <w:name w:val="Indent_paragraph+9pt"/>
    <w:rsid w:val="006004E1"/>
    <w:pPr>
      <w:spacing w:before="60" w:after="60"/>
      <w:ind w:left="567"/>
      <w:jc w:val="both"/>
    </w:pPr>
    <w:rPr>
      <w:rFonts w:ascii="Arial" w:hAnsi="Arial"/>
      <w:bCs/>
      <w:i/>
      <w:color w:val="000000"/>
      <w:sz w:val="18"/>
      <w:szCs w:val="18"/>
      <w:lang w:val="hr-HR" w:eastAsia="hu-HU"/>
    </w:rPr>
  </w:style>
  <w:style w:type="character" w:customStyle="1" w:styleId="Superscript">
    <w:name w:val="Superscript"/>
    <w:rsid w:val="006004E1"/>
    <w:rPr>
      <w:rFonts w:ascii="Arial" w:hAnsi="Arial"/>
      <w:vertAlign w:val="superscript"/>
    </w:rPr>
  </w:style>
  <w:style w:type="character" w:customStyle="1" w:styleId="Subscript">
    <w:name w:val="Subscript"/>
    <w:rsid w:val="006004E1"/>
    <w:rPr>
      <w:rFonts w:ascii="Arial" w:hAnsi="Arial"/>
      <w:vertAlign w:val="subscript"/>
    </w:rPr>
  </w:style>
  <w:style w:type="paragraph" w:customStyle="1" w:styleId="normaltbl9ptboldleft">
    <w:name w:val="normal_tbl_9pt_bold_left"/>
    <w:rsid w:val="006004E1"/>
    <w:pPr>
      <w:suppressAutoHyphens/>
      <w:spacing w:before="60" w:after="60"/>
    </w:pPr>
    <w:rPr>
      <w:rFonts w:ascii="Arial" w:hAnsi="Arial"/>
      <w:b/>
      <w:color w:val="000000"/>
      <w:sz w:val="18"/>
      <w:szCs w:val="18"/>
      <w:lang w:val="hr-HR" w:eastAsia="hu-HU"/>
    </w:rPr>
  </w:style>
  <w:style w:type="numbering" w:customStyle="1" w:styleId="nabrajanje">
    <w:name w:val="nabrajanje"/>
    <w:basedOn w:val="NoList"/>
    <w:rsid w:val="006004E1"/>
    <w:pPr>
      <w:numPr>
        <w:numId w:val="10"/>
      </w:numPr>
    </w:pPr>
  </w:style>
  <w:style w:type="paragraph" w:customStyle="1" w:styleId="normal9pt">
    <w:name w:val="normal_9pt"/>
    <w:rsid w:val="006004E1"/>
    <w:pPr>
      <w:jc w:val="both"/>
    </w:pPr>
    <w:rPr>
      <w:rFonts w:ascii="Arial" w:hAnsi="Arial"/>
      <w:color w:val="000000"/>
      <w:sz w:val="18"/>
      <w:szCs w:val="18"/>
      <w:lang w:val="hr-HR" w:eastAsia="hu-HU"/>
    </w:rPr>
  </w:style>
  <w:style w:type="numbering" w:customStyle="1" w:styleId="bulletlist9pt">
    <w:name w:val="bullet_list_9pt"/>
    <w:basedOn w:val="NoList"/>
    <w:rsid w:val="006004E1"/>
    <w:pPr>
      <w:numPr>
        <w:numId w:val="11"/>
      </w:numPr>
    </w:pPr>
  </w:style>
  <w:style w:type="paragraph" w:customStyle="1" w:styleId="bullet19pt">
    <w:name w:val="bullet1_9pt"/>
    <w:basedOn w:val="bullet1"/>
    <w:rsid w:val="006004E1"/>
    <w:rPr>
      <w:sz w:val="18"/>
      <w:szCs w:val="18"/>
    </w:rPr>
  </w:style>
  <w:style w:type="paragraph" w:customStyle="1" w:styleId="bullet29pt">
    <w:name w:val="bullet2_9pt"/>
    <w:basedOn w:val="bullet2"/>
    <w:rsid w:val="006004E1"/>
    <w:rPr>
      <w:sz w:val="18"/>
      <w:szCs w:val="18"/>
    </w:rPr>
  </w:style>
  <w:style w:type="paragraph" w:customStyle="1" w:styleId="bullet39pt">
    <w:name w:val="bullet3_9pt"/>
    <w:basedOn w:val="bullet3"/>
    <w:rsid w:val="006004E1"/>
    <w:rPr>
      <w:sz w:val="18"/>
      <w:szCs w:val="18"/>
    </w:rPr>
  </w:style>
  <w:style w:type="character" w:customStyle="1" w:styleId="Strike">
    <w:name w:val="Strike"/>
    <w:rsid w:val="006004E1"/>
    <w:rPr>
      <w:strike/>
      <w:dstrike w:val="0"/>
    </w:rPr>
  </w:style>
  <w:style w:type="character" w:customStyle="1" w:styleId="normalboldunderline">
    <w:name w:val="normal_bold_underline"/>
    <w:rsid w:val="006004E1"/>
    <w:rPr>
      <w:rFonts w:ascii="Arial" w:hAnsi="Arial"/>
      <w:b/>
      <w:u w:val="single"/>
    </w:rPr>
  </w:style>
  <w:style w:type="paragraph" w:styleId="NormalWeb">
    <w:name w:val="Normal (Web)"/>
    <w:basedOn w:val="Normal"/>
    <w:uiPriority w:val="99"/>
    <w:unhideWhenUsed/>
    <w:rsid w:val="006004E1"/>
    <w:pPr>
      <w:spacing w:before="100" w:beforeAutospacing="1" w:after="100" w:afterAutospacing="1" w:line="276" w:lineRule="auto"/>
    </w:pPr>
    <w:rPr>
      <w:szCs w:val="22"/>
      <w:lang w:val="en-GB"/>
    </w:rPr>
  </w:style>
  <w:style w:type="paragraph" w:styleId="BodyTextIndent3">
    <w:name w:val="Body Text Indent 3"/>
    <w:basedOn w:val="Normal"/>
    <w:link w:val="BodyTextIndent3Char"/>
    <w:rsid w:val="006004E1"/>
    <w:pPr>
      <w:spacing w:before="60" w:after="120"/>
      <w:ind w:left="283"/>
      <w:jc w:val="both"/>
    </w:pPr>
    <w:rPr>
      <w:rFonts w:ascii="Arial" w:hAnsi="Arial"/>
      <w:color w:val="000000"/>
      <w:sz w:val="16"/>
      <w:szCs w:val="16"/>
      <w:lang w:eastAsia="hu-HU"/>
    </w:rPr>
  </w:style>
  <w:style w:type="character" w:customStyle="1" w:styleId="BodyTextIndent3Char">
    <w:name w:val="Body Text Indent 3 Char"/>
    <w:link w:val="BodyTextIndent3"/>
    <w:rsid w:val="006004E1"/>
    <w:rPr>
      <w:rFonts w:ascii="Arial" w:hAnsi="Arial"/>
      <w:color w:val="000000"/>
      <w:sz w:val="16"/>
      <w:szCs w:val="16"/>
      <w:lang w:eastAsia="hu-HU"/>
    </w:rPr>
  </w:style>
  <w:style w:type="paragraph" w:styleId="ListParagraph">
    <w:name w:val="List Paragraph"/>
    <w:basedOn w:val="Normal"/>
    <w:uiPriority w:val="34"/>
    <w:qFormat/>
    <w:rsid w:val="006004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character" w:styleId="SubtleEmphasis">
    <w:name w:val="Subtle Emphasis"/>
    <w:uiPriority w:val="19"/>
    <w:qFormat/>
    <w:rsid w:val="006004E1"/>
    <w:rPr>
      <w:i/>
      <w:iCs/>
      <w:color w:val="808080"/>
    </w:rPr>
  </w:style>
  <w:style w:type="character" w:styleId="SubtleReference">
    <w:name w:val="Subtle Reference"/>
    <w:uiPriority w:val="31"/>
    <w:qFormat/>
    <w:rsid w:val="006004E1"/>
    <w:rPr>
      <w:smallCaps/>
      <w:color w:val="DA1F28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6004E1"/>
    <w:pPr>
      <w:spacing w:after="200"/>
      <w:jc w:val="both"/>
    </w:pPr>
    <w:rPr>
      <w:rFonts w:ascii="Arial" w:hAnsi="Arial"/>
      <w:b/>
      <w:bCs/>
      <w:color w:val="4F81BD"/>
      <w:sz w:val="18"/>
      <w:szCs w:val="18"/>
      <w:lang w:eastAsia="hu-HU"/>
    </w:rPr>
  </w:style>
  <w:style w:type="paragraph" w:styleId="Title">
    <w:name w:val="Title"/>
    <w:basedOn w:val="Normal"/>
    <w:next w:val="Normal"/>
    <w:link w:val="TitleChar"/>
    <w:qFormat/>
    <w:rsid w:val="006004E1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eastAsia="hu-HU"/>
    </w:rPr>
  </w:style>
  <w:style w:type="character" w:customStyle="1" w:styleId="TitleChar">
    <w:name w:val="Title Char"/>
    <w:link w:val="Title"/>
    <w:rsid w:val="006004E1"/>
    <w:rPr>
      <w:rFonts w:ascii="Cambria" w:hAnsi="Cambria"/>
      <w:color w:val="17365D"/>
      <w:spacing w:val="5"/>
      <w:kern w:val="28"/>
      <w:sz w:val="52"/>
      <w:szCs w:val="52"/>
      <w:lang w:eastAsia="hu-HU"/>
    </w:rPr>
  </w:style>
  <w:style w:type="paragraph" w:styleId="Subtitle">
    <w:name w:val="Subtitle"/>
    <w:basedOn w:val="Normal"/>
    <w:next w:val="Normal"/>
    <w:link w:val="SubtitleChar"/>
    <w:qFormat/>
    <w:rsid w:val="006004E1"/>
    <w:pPr>
      <w:numPr>
        <w:ilvl w:val="1"/>
      </w:numPr>
      <w:spacing w:before="60" w:after="120"/>
      <w:jc w:val="both"/>
    </w:pPr>
    <w:rPr>
      <w:rFonts w:ascii="Cambria" w:hAnsi="Cambria"/>
      <w:i/>
      <w:iCs/>
      <w:color w:val="4F81BD"/>
      <w:spacing w:val="15"/>
      <w:lang w:eastAsia="hu-HU"/>
    </w:rPr>
  </w:style>
  <w:style w:type="character" w:customStyle="1" w:styleId="SubtitleChar">
    <w:name w:val="Subtitle Char"/>
    <w:link w:val="Subtitle"/>
    <w:rsid w:val="006004E1"/>
    <w:rPr>
      <w:rFonts w:ascii="Cambria" w:hAnsi="Cambria"/>
      <w:i/>
      <w:iCs/>
      <w:color w:val="4F81BD"/>
      <w:spacing w:val="15"/>
      <w:sz w:val="24"/>
      <w:szCs w:val="24"/>
      <w:lang w:eastAsia="hu-HU"/>
    </w:rPr>
  </w:style>
  <w:style w:type="character" w:styleId="Strong">
    <w:name w:val="Strong"/>
    <w:qFormat/>
    <w:rsid w:val="006004E1"/>
    <w:rPr>
      <w:b/>
      <w:bCs/>
    </w:rPr>
  </w:style>
  <w:style w:type="character" w:styleId="Emphasis">
    <w:name w:val="Emphasis"/>
    <w:qFormat/>
    <w:rsid w:val="006004E1"/>
    <w:rPr>
      <w:i/>
      <w:iCs/>
    </w:rPr>
  </w:style>
  <w:style w:type="paragraph" w:styleId="NoSpacing">
    <w:name w:val="No Spacing"/>
    <w:uiPriority w:val="1"/>
    <w:qFormat/>
    <w:rsid w:val="006004E1"/>
    <w:rPr>
      <w:rFonts w:ascii="Calibri" w:hAnsi="Calibri"/>
      <w:sz w:val="22"/>
      <w:szCs w:val="22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6004E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GB" w:eastAsia="en-GB"/>
    </w:rPr>
  </w:style>
  <w:style w:type="character" w:customStyle="1" w:styleId="QuoteChar">
    <w:name w:val="Quote Char"/>
    <w:link w:val="Quote"/>
    <w:uiPriority w:val="29"/>
    <w:rsid w:val="006004E1"/>
    <w:rPr>
      <w:rFonts w:ascii="Calibri" w:hAnsi="Calibri"/>
      <w:i/>
      <w:iCs/>
      <w:color w:val="000000"/>
      <w:sz w:val="22"/>
      <w:szCs w:val="22"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4E1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2DA2BF"/>
      <w:sz w:val="22"/>
      <w:szCs w:val="22"/>
      <w:lang w:val="en-GB" w:eastAsia="en-GB"/>
    </w:rPr>
  </w:style>
  <w:style w:type="character" w:customStyle="1" w:styleId="IntenseQuoteChar">
    <w:name w:val="Intense Quote Char"/>
    <w:link w:val="IntenseQuote"/>
    <w:uiPriority w:val="30"/>
    <w:rsid w:val="006004E1"/>
    <w:rPr>
      <w:rFonts w:ascii="Calibri" w:hAnsi="Calibri"/>
      <w:b/>
      <w:bCs/>
      <w:i/>
      <w:iCs/>
      <w:color w:val="2DA2BF"/>
      <w:sz w:val="22"/>
      <w:szCs w:val="22"/>
      <w:lang w:val="en-GB" w:eastAsia="en-GB"/>
    </w:rPr>
  </w:style>
  <w:style w:type="character" w:styleId="IntenseEmphasis">
    <w:name w:val="Intense Emphasis"/>
    <w:uiPriority w:val="21"/>
    <w:qFormat/>
    <w:rsid w:val="006004E1"/>
    <w:rPr>
      <w:b/>
      <w:bCs/>
      <w:i/>
      <w:iCs/>
      <w:color w:val="2DA2BF"/>
    </w:rPr>
  </w:style>
  <w:style w:type="character" w:styleId="IntenseReference">
    <w:name w:val="Intense Reference"/>
    <w:uiPriority w:val="32"/>
    <w:qFormat/>
    <w:rsid w:val="006004E1"/>
    <w:rPr>
      <w:b/>
      <w:bCs/>
      <w:smallCaps/>
      <w:color w:val="DA1F28"/>
      <w:spacing w:val="5"/>
      <w:u w:val="single"/>
    </w:rPr>
  </w:style>
  <w:style w:type="paragraph" w:styleId="TOCHeading">
    <w:name w:val="TOC Heading"/>
    <w:basedOn w:val="Heading1"/>
    <w:next w:val="Normal"/>
    <w:uiPriority w:val="39"/>
    <w:qFormat/>
    <w:rsid w:val="006004E1"/>
    <w:pPr>
      <w:keepLines/>
      <w:spacing w:before="480" w:after="0" w:line="276" w:lineRule="auto"/>
      <w:outlineLvl w:val="9"/>
    </w:pPr>
    <w:rPr>
      <w:color w:val="21798E"/>
      <w:kern w:val="0"/>
      <w:sz w:val="28"/>
      <w:szCs w:val="28"/>
      <w:lang w:val="en-GB" w:eastAsia="en-GB"/>
    </w:rPr>
  </w:style>
  <w:style w:type="table" w:styleId="LightShading-Accent4">
    <w:name w:val="Light Shading Accent 4"/>
    <w:basedOn w:val="TableNormal"/>
    <w:uiPriority w:val="60"/>
    <w:rsid w:val="006004E1"/>
    <w:rPr>
      <w:rFonts w:ascii="Calibri" w:hAnsi="Calibri"/>
      <w:color w:val="5F497A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">
    <w:name w:val="Light Shading"/>
    <w:basedOn w:val="TableNormal"/>
    <w:uiPriority w:val="60"/>
    <w:rsid w:val="006004E1"/>
    <w:rPr>
      <w:rFonts w:ascii="Calibri" w:hAnsi="Calibri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6004E1"/>
    <w:rPr>
      <w:rFonts w:ascii="Calibri" w:hAnsi="Calibri"/>
      <w:color w:val="365F9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6004E1"/>
    <w:rPr>
      <w:rFonts w:ascii="Calibri" w:hAnsi="Calibri"/>
      <w:color w:val="943634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6004E1"/>
    <w:rPr>
      <w:rFonts w:ascii="Calibri" w:hAnsi="Calibri"/>
      <w:color w:val="76923C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6004E1"/>
    <w:rPr>
      <w:rFonts w:ascii="Calibri" w:hAnsi="Calibri"/>
      <w:color w:val="31849B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Grid-Accent1">
    <w:name w:val="Light Grid Accent 1"/>
    <w:basedOn w:val="TableNormal"/>
    <w:uiPriority w:val="62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2">
    <w:name w:val="Medium Grid 1 Accent 2"/>
    <w:basedOn w:val="TableNormal"/>
    <w:uiPriority w:val="67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6004E1"/>
    <w:rPr>
      <w:rFonts w:ascii="Cambria" w:hAnsi="Cambria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LightList-Accent6">
    <w:name w:val="Light List Accent 6"/>
    <w:basedOn w:val="TableNormal"/>
    <w:uiPriority w:val="61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olorfulShading-Accent6">
    <w:name w:val="Colorful Shading Accent 6"/>
    <w:basedOn w:val="TableNormal"/>
    <w:uiPriority w:val="71"/>
    <w:rsid w:val="006004E1"/>
    <w:rPr>
      <w:rFonts w:ascii="Calibri" w:hAnsi="Calibri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2-Accent4">
    <w:name w:val="Medium Grid 2 Accent 4"/>
    <w:basedOn w:val="TableNormal"/>
    <w:uiPriority w:val="68"/>
    <w:rsid w:val="006004E1"/>
    <w:rPr>
      <w:rFonts w:ascii="Cambria" w:hAnsi="Cambria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LightGrid-Accent3">
    <w:name w:val="Light Grid Accent 3"/>
    <w:basedOn w:val="TableNormal"/>
    <w:uiPriority w:val="62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odyText2">
    <w:name w:val="Body Text 2"/>
    <w:basedOn w:val="Normal"/>
    <w:link w:val="BodyText2Char"/>
    <w:rsid w:val="006004E1"/>
    <w:pPr>
      <w:spacing w:before="60" w:after="120" w:line="480" w:lineRule="auto"/>
      <w:jc w:val="both"/>
    </w:pPr>
    <w:rPr>
      <w:rFonts w:ascii="Arial" w:hAnsi="Arial"/>
      <w:color w:val="000000"/>
      <w:sz w:val="22"/>
      <w:lang w:eastAsia="hu-HU"/>
    </w:rPr>
  </w:style>
  <w:style w:type="character" w:customStyle="1" w:styleId="BodyText2Char">
    <w:name w:val="Body Text 2 Char"/>
    <w:link w:val="BodyText2"/>
    <w:rsid w:val="006004E1"/>
    <w:rPr>
      <w:rFonts w:ascii="Arial" w:hAnsi="Arial"/>
      <w:color w:val="000000"/>
      <w:sz w:val="22"/>
      <w:szCs w:val="24"/>
      <w:lang w:eastAsia="hu-HU"/>
    </w:rPr>
  </w:style>
  <w:style w:type="paragraph" w:styleId="PlainText">
    <w:name w:val="Plain Text"/>
    <w:basedOn w:val="Normal"/>
    <w:link w:val="PlainTextChar"/>
    <w:rsid w:val="006004E1"/>
    <w:pPr>
      <w:jc w:val="both"/>
    </w:pPr>
    <w:rPr>
      <w:rFonts w:ascii="Consolas" w:hAnsi="Consolas" w:cs="Consolas"/>
      <w:color w:val="000000"/>
      <w:sz w:val="21"/>
      <w:szCs w:val="21"/>
      <w:lang w:eastAsia="hu-HU"/>
    </w:rPr>
  </w:style>
  <w:style w:type="character" w:customStyle="1" w:styleId="PlainTextChar">
    <w:name w:val="Plain Text Char"/>
    <w:link w:val="PlainText"/>
    <w:rsid w:val="006004E1"/>
    <w:rPr>
      <w:rFonts w:ascii="Consolas" w:hAnsi="Consolas" w:cs="Consolas"/>
      <w:color w:val="000000"/>
      <w:sz w:val="21"/>
      <w:szCs w:val="21"/>
      <w:lang w:eastAsia="hu-HU"/>
    </w:rPr>
  </w:style>
  <w:style w:type="character" w:styleId="CommentReference">
    <w:name w:val="annotation reference"/>
    <w:rsid w:val="006004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04E1"/>
    <w:pPr>
      <w:spacing w:before="60" w:after="120"/>
      <w:jc w:val="both"/>
    </w:pPr>
    <w:rPr>
      <w:rFonts w:ascii="Arial" w:hAnsi="Arial"/>
      <w:color w:val="000000"/>
      <w:sz w:val="20"/>
      <w:szCs w:val="20"/>
      <w:lang w:eastAsia="hu-HU"/>
    </w:rPr>
  </w:style>
  <w:style w:type="character" w:customStyle="1" w:styleId="CommentTextChar">
    <w:name w:val="Comment Text Char"/>
    <w:link w:val="CommentText"/>
    <w:rsid w:val="006004E1"/>
    <w:rPr>
      <w:rFonts w:ascii="Arial" w:hAnsi="Arial"/>
      <w:color w:val="00000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6004E1"/>
    <w:rPr>
      <w:b/>
      <w:bCs/>
    </w:rPr>
  </w:style>
  <w:style w:type="character" w:customStyle="1" w:styleId="CommentSubjectChar">
    <w:name w:val="Comment Subject Char"/>
    <w:link w:val="CommentSubject"/>
    <w:rsid w:val="006004E1"/>
    <w:rPr>
      <w:rFonts w:ascii="Arial" w:hAnsi="Arial"/>
      <w:b/>
      <w:bCs/>
      <w:color w:val="000000"/>
      <w:lang w:eastAsia="hu-HU"/>
    </w:rPr>
  </w:style>
  <w:style w:type="table" w:styleId="MediumShading1-Accent6">
    <w:name w:val="Medium Shading 1 Accent 6"/>
    <w:basedOn w:val="TableNormal"/>
    <w:uiPriority w:val="63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004E1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6004E1"/>
    <w:rPr>
      <w:rFonts w:ascii="Cambria" w:hAnsi="Cambria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FollowedHyperlink">
    <w:name w:val="FollowedHyperlink"/>
    <w:rsid w:val="006004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A7F4C-F8E9-4F96-B642-CBB55CEA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STSI d.o.o.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Posavac</dc:creator>
  <cp:keywords/>
  <cp:lastModifiedBy>Mišir Goran</cp:lastModifiedBy>
  <cp:revision>8</cp:revision>
  <cp:lastPrinted>2014-01-14T13:57:00Z</cp:lastPrinted>
  <dcterms:created xsi:type="dcterms:W3CDTF">2016-07-27T20:46:00Z</dcterms:created>
  <dcterms:modified xsi:type="dcterms:W3CDTF">2016-07-29T08:48:00Z</dcterms:modified>
</cp:coreProperties>
</file>